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091C" w:rsidRPr="005F091C" w:rsidRDefault="005F091C" w:rsidP="005F091C">
      <w:pPr>
        <w:shd w:val="clear" w:color="auto" w:fill="FFFFFF"/>
        <w:spacing w:after="0" w:line="240" w:lineRule="auto"/>
        <w:jc w:val="both"/>
        <w:rPr>
          <w:rFonts w:ascii="Calibri" w:eastAsia="Times New Roman" w:hAnsi="Calibri" w:cs="Calibri"/>
          <w:color w:val="222222"/>
          <w:sz w:val="24"/>
          <w:szCs w:val="24"/>
        </w:rPr>
        <w:bidi w:val="0"/>
      </w:pPr>
      <w:r>
        <w:rPr>
          <w:rFonts w:ascii="Times New Roman" w:cs="Times New Roman" w:eastAsia="Times New Roman" w:hAnsi="Times New Roman"/>
          <w:color w:val="222222"/>
          <w:sz w:val="24"/>
          <w:szCs w:val="24"/>
          <w:lang w:val="en-gb"/>
          <w:b w:val="1"/>
          <w:bCs w:val="1"/>
          <w:i w:val="0"/>
          <w:iCs w:val="0"/>
          <w:u w:val="none"/>
          <w:vertAlign w:val="baseline"/>
          <w:rtl w:val="0"/>
        </w:rPr>
        <w:t xml:space="preserve">DISCLOSURE TO TEACHING STAFF AND STUDENTS</w:t>
      </w:r>
    </w:p>
    <w:p w:rsidR="005F091C" w:rsidRPr="005F091C" w:rsidRDefault="005F091C" w:rsidP="005F091C">
      <w:pPr>
        <w:shd w:val="clear" w:color="auto" w:fill="FFFFFF"/>
        <w:spacing w:after="0" w:line="240" w:lineRule="auto"/>
        <w:jc w:val="both"/>
        <w:rPr>
          <w:rFonts w:ascii="Calibri" w:eastAsia="Times New Roman" w:hAnsi="Calibri" w:cs="Calibri"/>
          <w:color w:val="222222"/>
          <w:sz w:val="24"/>
          <w:szCs w:val="24"/>
        </w:rPr>
        <w:bidi w:val="0"/>
      </w:pPr>
      <w:r>
        <w:rPr>
          <w:rFonts w:ascii="Times New Roman" w:cs="Times New Roman" w:eastAsia="Times New Roman" w:hAnsi="Times New Roman"/>
          <w:color w:val="222222"/>
          <w:sz w:val="24"/>
          <w:szCs w:val="24"/>
          <w:lang w:val="en-gb"/>
          <w:b w:val="0"/>
          <w:bCs w:val="0"/>
          <w:i w:val="0"/>
          <w:iCs w:val="0"/>
          <w:u w:val="none"/>
          <w:vertAlign w:val="baseline"/>
          <w:rtl w:val="0"/>
        </w:rPr>
        <w:t xml:space="preserve"> </w:t>
      </w:r>
    </w:p>
    <w:p w:rsidR="005F091C" w:rsidRPr="005F091C" w:rsidRDefault="005F091C" w:rsidP="005F091C">
      <w:pPr>
        <w:shd w:val="clear" w:color="auto" w:fill="FFFFFF"/>
        <w:spacing w:after="0" w:line="240" w:lineRule="auto"/>
        <w:jc w:val="both"/>
        <w:rPr>
          <w:rFonts w:ascii="Calibri" w:eastAsia="Times New Roman" w:hAnsi="Calibri" w:cs="Calibri"/>
          <w:color w:val="222222"/>
          <w:sz w:val="24"/>
          <w:szCs w:val="24"/>
        </w:rPr>
        <w:bidi w:val="0"/>
      </w:pPr>
      <w:r>
        <w:rPr>
          <w:rFonts w:ascii="Times New Roman" w:cs="Times New Roman" w:eastAsia="Times New Roman" w:hAnsi="Times New Roman"/>
          <w:color w:val="222222"/>
          <w:sz w:val="24"/>
          <w:szCs w:val="24"/>
          <w:lang w:val="en-gb"/>
          <w:b w:val="0"/>
          <w:bCs w:val="0"/>
          <w:i w:val="0"/>
          <w:iCs w:val="0"/>
          <w:u w:val="none"/>
          <w:vertAlign w:val="baseline"/>
          <w:rtl w:val="0"/>
        </w:rPr>
        <w:t xml:space="preserve">Following the</w:t>
      </w:r>
      <w:r>
        <w:rPr>
          <w:rFonts w:ascii="Times New Roman" w:cs="Times New Roman" w:eastAsia="Times New Roman" w:hAnsi="Times New Roman"/>
          <w:color w:val="222222"/>
          <w:sz w:val="24"/>
          <w:szCs w:val="24"/>
          <w:lang w:val="en-gb"/>
          <w:b w:val="1"/>
          <w:bCs w:val="1"/>
          <w:i w:val="0"/>
          <w:iCs w:val="0"/>
          <w:u w:val="none"/>
          <w:vertAlign w:val="baseline"/>
          <w:rtl w:val="0"/>
        </w:rPr>
        <w:t xml:space="preserve"> </w:t>
      </w:r>
      <w:r>
        <w:rPr>
          <w:rFonts w:ascii="Times New Roman" w:cs="Times New Roman" w:eastAsia="Times New Roman" w:hAnsi="Times New Roman"/>
          <w:color w:val="222222"/>
          <w:sz w:val="24"/>
          <w:szCs w:val="24"/>
          <w:lang w:val="en-gb"/>
          <w:b w:val="0"/>
          <w:bCs w:val="0"/>
          <w:i w:val="0"/>
          <w:iCs w:val="0"/>
          <w:u w:val="none"/>
          <w:vertAlign w:val="baseline"/>
          <w:rtl w:val="0"/>
        </w:rPr>
        <w:t xml:space="preserve">publication of the</w:t>
      </w:r>
      <w:r>
        <w:rPr>
          <w:rFonts w:ascii="Times New Roman" w:cs="Times New Roman" w:eastAsia="Times New Roman" w:hAnsi="Times New Roman"/>
          <w:color w:val="222222"/>
          <w:sz w:val="24"/>
          <w:szCs w:val="24"/>
          <w:lang w:val="en-gb"/>
          <w:b w:val="1"/>
          <w:bCs w:val="1"/>
          <w:i w:val="0"/>
          <w:iCs w:val="0"/>
          <w:u w:val="none"/>
          <w:vertAlign w:val="baseline"/>
          <w:rtl w:val="0"/>
        </w:rPr>
        <w:t xml:space="preserve"> Prime Ministerial Decree of 4 March</w:t>
      </w:r>
      <w:r>
        <w:rPr>
          <w:rFonts w:ascii="Times New Roman" w:cs="Times New Roman" w:eastAsia="Times New Roman" w:hAnsi="Times New Roman"/>
          <w:color w:val="222222"/>
          <w:sz w:val="24"/>
          <w:szCs w:val="24"/>
          <w:lang w:val="en-gb"/>
          <w:b w:val="0"/>
          <w:bCs w:val="0"/>
          <w:i w:val="0"/>
          <w:iCs w:val="0"/>
          <w:u w:val="none"/>
          <w:vertAlign w:val="baseline"/>
          <w:rtl w:val="0"/>
        </w:rPr>
        <w:t xml:space="preserve"> reporting the new measures ordered to fight and curb the spread of COVID-19, in compliance with the decisions taken in accordance with the other Universities of Emilia Romagna and the regional institutions, Unimore has updated the provisions it had previously adopted.</w:t>
      </w:r>
    </w:p>
    <w:p w:rsidR="005F091C" w:rsidRPr="005F091C" w:rsidRDefault="005F091C" w:rsidP="005F091C">
      <w:pPr>
        <w:shd w:val="clear" w:color="auto" w:fill="FFFFFF"/>
        <w:spacing w:after="0" w:line="240" w:lineRule="auto"/>
        <w:jc w:val="both"/>
        <w:rPr>
          <w:rFonts w:ascii="Calibri" w:eastAsia="Times New Roman" w:hAnsi="Calibri" w:cs="Calibri"/>
          <w:color w:val="222222"/>
          <w:sz w:val="24"/>
          <w:szCs w:val="24"/>
        </w:rPr>
        <w:bidi w:val="0"/>
      </w:pPr>
      <w:r>
        <w:rPr>
          <w:rFonts w:ascii="Times New Roman" w:cs="Times New Roman" w:eastAsia="Times New Roman" w:hAnsi="Times New Roman"/>
          <w:color w:val="222222"/>
          <w:sz w:val="24"/>
          <w:szCs w:val="24"/>
          <w:lang w:val="en-gb"/>
          <w:b w:val="0"/>
          <w:bCs w:val="0"/>
          <w:i w:val="0"/>
          <w:iCs w:val="0"/>
          <w:u w:val="none"/>
          <w:vertAlign w:val="baseline"/>
          <w:rtl w:val="0"/>
        </w:rPr>
        <w:t xml:space="preserve"> </w:t>
      </w:r>
    </w:p>
    <w:p w:rsidR="005F091C" w:rsidRPr="005F091C" w:rsidRDefault="005F091C" w:rsidP="005F091C">
      <w:pPr>
        <w:shd w:val="clear" w:color="auto" w:fill="FFFFFF"/>
        <w:spacing w:after="0" w:line="240" w:lineRule="auto"/>
        <w:jc w:val="both"/>
        <w:rPr>
          <w:rFonts w:ascii="Calibri" w:eastAsia="Times New Roman" w:hAnsi="Calibri" w:cs="Calibri"/>
          <w:color w:val="222222"/>
          <w:sz w:val="24"/>
          <w:szCs w:val="24"/>
        </w:rPr>
        <w:bidi w:val="0"/>
      </w:pPr>
      <w:r>
        <w:rPr>
          <w:rFonts w:ascii="Arial" w:cs="Arial" w:eastAsia="Times New Roman" w:hAnsi="Arial"/>
          <w:color w:val="222222"/>
          <w:sz w:val="24"/>
          <w:szCs w:val="24"/>
          <w:lang w:val="en-gb"/>
          <w:b w:val="0"/>
          <w:bCs w:val="0"/>
          <w:i w:val="0"/>
          <w:iCs w:val="0"/>
          <w:u w:val="none"/>
          <w:vertAlign w:val="baseline"/>
          <w:rtl w:val="0"/>
        </w:rPr>
        <w:t xml:space="preserve"> </w:t>
      </w:r>
    </w:p>
    <w:p w:rsidR="005F091C" w:rsidRPr="005F091C" w:rsidRDefault="005F091C" w:rsidP="005F091C">
      <w:pPr>
        <w:shd w:val="clear" w:color="auto" w:fill="FFFFFF"/>
        <w:spacing w:after="0" w:line="240" w:lineRule="auto"/>
        <w:jc w:val="both"/>
        <w:rPr>
          <w:rFonts w:ascii="Calibri" w:eastAsia="Times New Roman" w:hAnsi="Calibri" w:cs="Calibri"/>
          <w:color w:val="222222"/>
          <w:sz w:val="24"/>
          <w:szCs w:val="24"/>
        </w:rPr>
        <w:bidi w:val="0"/>
      </w:pPr>
      <w:r>
        <w:rPr>
          <w:rFonts w:ascii="Times New Roman" w:cs="Times New Roman" w:eastAsia="Times New Roman" w:hAnsi="Times New Roman"/>
          <w:color w:val="222222"/>
          <w:sz w:val="24"/>
          <w:szCs w:val="24"/>
          <w:lang w:val="en-gb"/>
          <w:b w:val="1"/>
          <w:bCs w:val="1"/>
          <w:i w:val="0"/>
          <w:iCs w:val="0"/>
          <w:u w:val="none"/>
          <w:vertAlign w:val="baseline"/>
          <w:rtl w:val="0"/>
        </w:rPr>
        <w:t xml:space="preserve">SUSPENSION OF EDUCATIONAL FACE-TO FACE ACTIVITIES AND IMPLEMENTATION OF DISTANCE-LEARNING ACTIVITIES</w:t>
      </w:r>
    </w:p>
    <w:p w:rsidR="005F091C" w:rsidRPr="005F091C" w:rsidRDefault="005F091C" w:rsidP="005F091C">
      <w:pPr>
        <w:shd w:val="clear" w:color="auto" w:fill="FFFFFF"/>
        <w:spacing w:after="0" w:line="240" w:lineRule="auto"/>
        <w:jc w:val="both"/>
        <w:rPr>
          <w:rFonts w:ascii="Calibri" w:eastAsia="Times New Roman" w:hAnsi="Calibri" w:cs="Calibri"/>
          <w:color w:val="222222"/>
          <w:sz w:val="24"/>
          <w:szCs w:val="24"/>
        </w:rPr>
        <w:bidi w:val="0"/>
      </w:pPr>
      <w:r>
        <w:rPr>
          <w:rFonts w:ascii="Times New Roman" w:cs="Times New Roman" w:eastAsia="Times New Roman" w:hAnsi="Times New Roman"/>
          <w:color w:val="222222"/>
          <w:sz w:val="24"/>
          <w:szCs w:val="24"/>
          <w:lang w:val="en-gb"/>
          <w:b w:val="0"/>
          <w:bCs w:val="0"/>
          <w:i w:val="0"/>
          <w:iCs w:val="0"/>
          <w:u w:val="none"/>
          <w:vertAlign w:val="baseline"/>
          <w:rtl w:val="0"/>
        </w:rPr>
        <w:t xml:space="preserve"> </w:t>
      </w:r>
    </w:p>
    <w:p w:rsidR="005F091C" w:rsidRPr="005F091C" w:rsidRDefault="005F091C" w:rsidP="005F091C">
      <w:pPr>
        <w:shd w:val="clear" w:color="auto" w:fill="FFFFFF"/>
        <w:spacing w:after="0" w:line="240" w:lineRule="auto"/>
        <w:jc w:val="both"/>
        <w:rPr>
          <w:rFonts w:ascii="Calibri" w:eastAsia="Times New Roman" w:hAnsi="Calibri" w:cs="Calibri"/>
          <w:color w:val="222222"/>
          <w:sz w:val="24"/>
          <w:szCs w:val="24"/>
        </w:rPr>
        <w:bidi w:val="0"/>
      </w:pPr>
      <w:r>
        <w:rPr>
          <w:rFonts w:ascii="Times New Roman" w:cs="Times New Roman" w:eastAsia="Times New Roman" w:hAnsi="Times New Roman"/>
          <w:color w:val="222222"/>
          <w:sz w:val="24"/>
          <w:szCs w:val="24"/>
          <w:lang w:val="en-gb"/>
          <w:b w:val="1"/>
          <w:bCs w:val="1"/>
          <w:i w:val="0"/>
          <w:iCs w:val="0"/>
          <w:u w:val="none"/>
          <w:vertAlign w:val="baseline"/>
          <w:rtl w:val="0"/>
        </w:rPr>
        <w:t xml:space="preserve">All face-to-face lectures are suspended until 15 March</w:t>
      </w:r>
      <w:r>
        <w:rPr>
          <w:rFonts w:ascii="Times New Roman" w:cs="Times New Roman" w:eastAsia="Times New Roman" w:hAnsi="Times New Roman"/>
          <w:color w:val="222222"/>
          <w:sz w:val="24"/>
          <w:szCs w:val="24"/>
          <w:lang w:val="en-gb"/>
          <w:b w:val="0"/>
          <w:bCs w:val="0"/>
          <w:i w:val="0"/>
          <w:iCs w:val="0"/>
          <w:u w:val="none"/>
          <w:vertAlign w:val="baseline"/>
          <w:rtl w:val="0"/>
        </w:rPr>
        <w:t xml:space="preserve">, including professional and master courses </w:t>
      </w:r>
      <w:r>
        <w:rPr>
          <w:rFonts w:ascii="Times New Roman" w:cs="Times New Roman" w:eastAsia="Times New Roman" w:hAnsi="Times New Roman"/>
          <w:color w:val="222222"/>
          <w:sz w:val="24"/>
          <w:szCs w:val="24"/>
          <w:lang w:val="en-gb"/>
          <w:b w:val="1"/>
          <w:bCs w:val="1"/>
          <w:i w:val="0"/>
          <w:iCs w:val="0"/>
          <w:u w:val="none"/>
          <w:vertAlign w:val="baseline"/>
          <w:rtl w:val="0"/>
        </w:rPr>
        <w:t xml:space="preserve">with the sole exception of the “postgraduate courses related to the practice of healthcare professions, </w:t>
      </w:r>
      <w:r>
        <w:rPr>
          <w:rFonts w:ascii="Times New Roman" w:cs="Times New Roman" w:eastAsia="Times New Roman" w:hAnsi="Times New Roman"/>
          <w:color w:val="222222"/>
          <w:sz w:val="24"/>
          <w:szCs w:val="24"/>
          <w:lang w:val="en-gb"/>
          <w:b w:val="0"/>
          <w:bCs w:val="0"/>
          <w:i w:val="0"/>
          <w:iCs w:val="0"/>
          <w:u w:val="none"/>
          <w:vertAlign w:val="baseline"/>
          <w:rtl w:val="0"/>
        </w:rPr>
        <w:t xml:space="preserve">including those for doctors undergoing specialised medical training, the courses of specific training in general medical practice, and the activities of healthcare professions trainees”.</w:t>
      </w:r>
    </w:p>
    <w:p w:rsidR="005F091C" w:rsidRPr="005F091C" w:rsidRDefault="005F091C" w:rsidP="005F091C">
      <w:pPr>
        <w:shd w:val="clear" w:color="auto" w:fill="FFFFFF"/>
        <w:spacing w:after="0" w:line="240" w:lineRule="auto"/>
        <w:jc w:val="both"/>
        <w:rPr>
          <w:rFonts w:ascii="Calibri" w:eastAsia="Times New Roman" w:hAnsi="Calibri" w:cs="Calibri"/>
          <w:color w:val="222222"/>
          <w:sz w:val="24"/>
          <w:szCs w:val="24"/>
        </w:rPr>
        <w:bidi w:val="0"/>
      </w:pPr>
      <w:r>
        <w:rPr>
          <w:rFonts w:ascii="Times New Roman" w:cs="Times New Roman" w:eastAsia="Times New Roman" w:hAnsi="Times New Roman"/>
          <w:color w:val="222222"/>
          <w:sz w:val="24"/>
          <w:szCs w:val="24"/>
          <w:lang w:val="en-gb"/>
          <w:b w:val="0"/>
          <w:bCs w:val="0"/>
          <w:i w:val="0"/>
          <w:iCs w:val="0"/>
          <w:u w:val="none"/>
          <w:vertAlign w:val="baseline"/>
          <w:rtl w:val="0"/>
        </w:rPr>
        <w:t xml:space="preserve"> </w:t>
      </w:r>
    </w:p>
    <w:p w:rsidR="005F091C" w:rsidRPr="005F091C" w:rsidRDefault="005F091C" w:rsidP="005F091C">
      <w:pPr>
        <w:shd w:val="clear" w:color="auto" w:fill="FFFFFF"/>
        <w:spacing w:after="0" w:line="240" w:lineRule="auto"/>
        <w:jc w:val="both"/>
        <w:rPr>
          <w:rFonts w:ascii="Calibri" w:eastAsia="Times New Roman" w:hAnsi="Calibri" w:cs="Calibri"/>
          <w:color w:val="222222"/>
          <w:sz w:val="24"/>
          <w:szCs w:val="24"/>
        </w:rPr>
        <w:bidi w:val="0"/>
      </w:pPr>
      <w:r>
        <w:rPr>
          <w:rFonts w:ascii="Times New Roman" w:cs="Times New Roman" w:eastAsia="Times New Roman" w:hAnsi="Times New Roman"/>
          <w:color w:val="222222"/>
          <w:sz w:val="24"/>
          <w:szCs w:val="24"/>
          <w:lang w:val="en-gb"/>
          <w:b w:val="0"/>
          <w:bCs w:val="0"/>
          <w:i w:val="0"/>
          <w:iCs w:val="0"/>
          <w:u w:val="none"/>
          <w:vertAlign w:val="baseline"/>
          <w:rtl w:val="0"/>
        </w:rPr>
        <w:t xml:space="preserve">In agreement with the University Department Directors, the Presidents of the Degree Programmes, and the full professors for each subject, </w:t>
      </w:r>
      <w:r>
        <w:rPr>
          <w:rFonts w:ascii="Times New Roman" w:cs="Times New Roman" w:eastAsia="Times New Roman" w:hAnsi="Times New Roman"/>
          <w:color w:val="222222"/>
          <w:sz w:val="24"/>
          <w:szCs w:val="24"/>
          <w:lang w:val="en-gb"/>
          <w:b w:val="1"/>
          <w:bCs w:val="1"/>
          <w:i w:val="0"/>
          <w:iCs w:val="0"/>
          <w:u w:val="none"/>
          <w:vertAlign w:val="baseline"/>
          <w:rtl w:val="0"/>
        </w:rPr>
        <w:t xml:space="preserve">distance training activities will be implemented.</w:t>
      </w:r>
    </w:p>
    <w:p w:rsidR="005F091C" w:rsidRPr="005F091C" w:rsidRDefault="005F091C" w:rsidP="005F091C">
      <w:pPr>
        <w:shd w:val="clear" w:color="auto" w:fill="FFFFFF"/>
        <w:spacing w:after="0" w:line="240" w:lineRule="auto"/>
        <w:jc w:val="both"/>
        <w:rPr>
          <w:rFonts w:ascii="Calibri" w:eastAsia="Times New Roman" w:hAnsi="Calibri" w:cs="Calibri"/>
          <w:color w:val="222222"/>
          <w:sz w:val="24"/>
          <w:szCs w:val="24"/>
        </w:rPr>
        <w:bidi w:val="0"/>
      </w:pPr>
      <w:r>
        <w:rPr>
          <w:rFonts w:ascii="Times New Roman" w:cs="Times New Roman" w:eastAsia="Times New Roman" w:hAnsi="Times New Roman"/>
          <w:color w:val="222222"/>
          <w:sz w:val="24"/>
          <w:szCs w:val="24"/>
          <w:lang w:val="en-gb"/>
          <w:b w:val="0"/>
          <w:bCs w:val="0"/>
          <w:i w:val="0"/>
          <w:iCs w:val="0"/>
          <w:u w:val="none"/>
          <w:vertAlign w:val="baseline"/>
          <w:rtl w:val="0"/>
        </w:rPr>
        <w:t xml:space="preserve"> </w:t>
      </w:r>
    </w:p>
    <w:p w:rsidR="005F091C" w:rsidRPr="005F091C" w:rsidRDefault="005F091C" w:rsidP="005F091C">
      <w:pPr>
        <w:shd w:val="clear" w:color="auto" w:fill="FFFFFF"/>
        <w:spacing w:after="0" w:line="240" w:lineRule="auto"/>
        <w:jc w:val="both"/>
        <w:rPr>
          <w:rFonts w:ascii="Calibri" w:eastAsia="Times New Roman" w:hAnsi="Calibri" w:cs="Calibri"/>
          <w:color w:val="222222"/>
          <w:sz w:val="24"/>
          <w:szCs w:val="24"/>
        </w:rPr>
        <w:bidi w:val="0"/>
      </w:pPr>
      <w:r>
        <w:rPr>
          <w:rFonts w:ascii="Times New Roman" w:cs="Times New Roman" w:eastAsia="Times New Roman" w:hAnsi="Times New Roman"/>
          <w:color w:val="222222"/>
          <w:sz w:val="24"/>
          <w:szCs w:val="24"/>
          <w:lang w:val="en-gb"/>
          <w:b w:val="0"/>
          <w:bCs w:val="0"/>
          <w:i w:val="0"/>
          <w:iCs w:val="0"/>
          <w:u w:val="none"/>
          <w:vertAlign w:val="baseline"/>
          <w:rtl w:val="0"/>
        </w:rPr>
        <w:t xml:space="preserve">The relevant departments and degree programmes will communicate </w:t>
      </w:r>
      <w:r>
        <w:rPr>
          <w:rFonts w:ascii="Times New Roman" w:cs="Times New Roman" w:eastAsia="Times New Roman" w:hAnsi="Times New Roman"/>
          <w:color w:val="222222"/>
          <w:sz w:val="24"/>
          <w:szCs w:val="24"/>
          <w:lang w:val="en-gb"/>
          <w:b w:val="0"/>
          <w:bCs w:val="0"/>
          <w:i w:val="0"/>
          <w:iCs w:val="0"/>
          <w:u w:val="single"/>
          <w:vertAlign w:val="baseline"/>
          <w:rtl w:val="0"/>
        </w:rPr>
        <w:t xml:space="preserve">how they will be provided</w:t>
      </w:r>
      <w:r>
        <w:rPr>
          <w:rFonts w:ascii="Times New Roman" w:cs="Times New Roman" w:eastAsia="Times New Roman" w:hAnsi="Times New Roman"/>
          <w:color w:val="222222"/>
          <w:sz w:val="24"/>
          <w:szCs w:val="24"/>
          <w:lang w:val="en-gb"/>
          <w:b w:val="0"/>
          <w:bCs w:val="0"/>
          <w:i w:val="0"/>
          <w:iCs w:val="0"/>
          <w:u w:val="none"/>
          <w:vertAlign w:val="baseline"/>
          <w:rtl w:val="0"/>
        </w:rPr>
        <w:t xml:space="preserve">.</w:t>
      </w:r>
    </w:p>
    <w:p w:rsidR="005F091C" w:rsidRPr="005F091C" w:rsidRDefault="005F091C" w:rsidP="005F091C">
      <w:pPr>
        <w:shd w:val="clear" w:color="auto" w:fill="FFFFFF"/>
        <w:spacing w:after="0" w:line="240" w:lineRule="auto"/>
        <w:jc w:val="both"/>
        <w:rPr>
          <w:rFonts w:ascii="Calibri" w:eastAsia="Times New Roman" w:hAnsi="Calibri" w:cs="Calibri"/>
          <w:color w:val="222222"/>
          <w:sz w:val="24"/>
          <w:szCs w:val="24"/>
        </w:rPr>
        <w:bidi w:val="0"/>
      </w:pPr>
      <w:r>
        <w:rPr>
          <w:rFonts w:ascii="Times New Roman" w:cs="Times New Roman" w:eastAsia="Times New Roman" w:hAnsi="Times New Roman"/>
          <w:color w:val="222222"/>
          <w:sz w:val="24"/>
          <w:szCs w:val="24"/>
          <w:lang w:val="en-gb"/>
          <w:b w:val="0"/>
          <w:bCs w:val="0"/>
          <w:i w:val="0"/>
          <w:iCs w:val="0"/>
          <w:u w:val="none"/>
          <w:vertAlign w:val="baseline"/>
          <w:rtl w:val="0"/>
        </w:rPr>
        <w:t xml:space="preserve"> </w:t>
      </w:r>
    </w:p>
    <w:p w:rsidR="005F091C" w:rsidRPr="005F091C" w:rsidRDefault="005F091C" w:rsidP="005F091C">
      <w:pPr>
        <w:shd w:val="clear" w:color="auto" w:fill="FFFFFF"/>
        <w:spacing w:after="0" w:line="240" w:lineRule="auto"/>
        <w:jc w:val="both"/>
        <w:rPr>
          <w:rFonts w:ascii="Calibri" w:eastAsia="Times New Roman" w:hAnsi="Calibri" w:cs="Calibri"/>
          <w:color w:val="222222"/>
          <w:sz w:val="24"/>
          <w:szCs w:val="24"/>
        </w:rPr>
        <w:bidi w:val="0"/>
      </w:pPr>
      <w:r>
        <w:rPr>
          <w:rFonts w:ascii="Times New Roman" w:cs="Times New Roman" w:eastAsia="Times New Roman" w:hAnsi="Times New Roman"/>
          <w:color w:val="222222"/>
          <w:sz w:val="24"/>
          <w:szCs w:val="24"/>
          <w:lang w:val="en-gb"/>
          <w:b w:val="1"/>
          <w:bCs w:val="1"/>
          <w:i w:val="0"/>
          <w:iCs w:val="0"/>
          <w:u w:val="none"/>
          <w:vertAlign w:val="baseline"/>
          <w:rtl w:val="0"/>
        </w:rPr>
        <w:t xml:space="preserve">DEGREE FINAL EXAMINATIONS</w:t>
      </w:r>
    </w:p>
    <w:p w:rsidR="005F091C" w:rsidRPr="005F091C" w:rsidRDefault="005F091C" w:rsidP="005F091C">
      <w:pPr>
        <w:shd w:val="clear" w:color="auto" w:fill="FFFFFF"/>
        <w:spacing w:after="0" w:line="240" w:lineRule="auto"/>
        <w:jc w:val="both"/>
        <w:rPr>
          <w:rFonts w:ascii="Calibri" w:eastAsia="Times New Roman" w:hAnsi="Calibri" w:cs="Calibri"/>
          <w:color w:val="222222"/>
          <w:sz w:val="24"/>
          <w:szCs w:val="24"/>
        </w:rPr>
        <w:bidi w:val="0"/>
      </w:pPr>
      <w:r>
        <w:rPr>
          <w:rFonts w:ascii="Times New Roman" w:cs="Times New Roman" w:eastAsia="Times New Roman" w:hAnsi="Times New Roman"/>
          <w:color w:val="222222"/>
          <w:sz w:val="24"/>
          <w:szCs w:val="24"/>
          <w:lang w:val="en-gb"/>
          <w:b w:val="0"/>
          <w:bCs w:val="0"/>
          <w:i w:val="0"/>
          <w:iCs w:val="0"/>
          <w:u w:val="none"/>
          <w:vertAlign w:val="baseline"/>
          <w:rtl w:val="0"/>
        </w:rPr>
        <w:t xml:space="preserve"> </w:t>
      </w:r>
    </w:p>
    <w:p w:rsidR="005F091C" w:rsidRPr="005F091C" w:rsidRDefault="005F091C" w:rsidP="005F091C">
      <w:pPr>
        <w:shd w:val="clear" w:color="auto" w:fill="FFFFFF"/>
        <w:spacing w:after="0" w:line="240" w:lineRule="auto"/>
        <w:jc w:val="both"/>
        <w:rPr>
          <w:rFonts w:ascii="Calibri" w:eastAsia="Times New Roman" w:hAnsi="Calibri" w:cs="Calibri"/>
          <w:color w:val="222222"/>
          <w:sz w:val="24"/>
          <w:szCs w:val="24"/>
        </w:rPr>
        <w:bidi w:val="0"/>
      </w:pPr>
      <w:r>
        <w:rPr>
          <w:rFonts w:ascii="Times New Roman" w:cs="Times New Roman" w:eastAsia="Times New Roman" w:hAnsi="Times New Roman"/>
          <w:color w:val="202124"/>
          <w:sz w:val="24"/>
          <w:szCs w:val="24"/>
          <w:lang w:val="en-gb"/>
          <w:b w:val="0"/>
          <w:bCs w:val="0"/>
          <w:i w:val="0"/>
          <w:iCs w:val="0"/>
          <w:u w:val="none"/>
          <w:vertAlign w:val="baseline"/>
          <w:rtl w:val="0"/>
        </w:rPr>
        <w:t xml:space="preserve">The </w:t>
      </w:r>
      <w:r>
        <w:rPr>
          <w:rFonts w:ascii="Times New Roman" w:cs="Times New Roman" w:eastAsia="Times New Roman" w:hAnsi="Times New Roman"/>
          <w:color w:val="202124"/>
          <w:sz w:val="24"/>
          <w:szCs w:val="24"/>
          <w:lang w:val="en-gb"/>
          <w:b w:val="1"/>
          <w:bCs w:val="1"/>
          <w:i w:val="0"/>
          <w:iCs w:val="0"/>
          <w:u w:val="none"/>
          <w:vertAlign w:val="baseline"/>
          <w:rtl w:val="0"/>
        </w:rPr>
        <w:t xml:space="preserve">Degree final examination sessions </w:t>
      </w:r>
      <w:r>
        <w:rPr>
          <w:rFonts w:ascii="Times New Roman" w:cs="Times New Roman" w:eastAsia="Times New Roman" w:hAnsi="Times New Roman"/>
          <w:color w:val="202124"/>
          <w:sz w:val="24"/>
          <w:szCs w:val="24"/>
          <w:lang w:val="en-gb"/>
          <w:b w:val="0"/>
          <w:bCs w:val="0"/>
          <w:i w:val="0"/>
          <w:iCs w:val="0"/>
          <w:u w:val="none"/>
          <w:vertAlign w:val="baseline"/>
          <w:rtl w:val="0"/>
        </w:rPr>
        <w:t xml:space="preserve">that have</w:t>
      </w:r>
      <w:r>
        <w:rPr>
          <w:rFonts w:ascii="Times New Roman" w:cs="Times New Roman" w:eastAsia="Times New Roman" w:hAnsi="Times New Roman"/>
          <w:color w:val="202124"/>
          <w:sz w:val="24"/>
          <w:szCs w:val="24"/>
          <w:lang w:val="en-gb"/>
          <w:b w:val="1"/>
          <w:bCs w:val="1"/>
          <w:i w:val="0"/>
          <w:iCs w:val="0"/>
          <w:u w:val="none"/>
          <w:vertAlign w:val="baseline"/>
          <w:rtl w:val="0"/>
        </w:rPr>
        <w:t xml:space="preserve"> </w:t>
      </w:r>
      <w:r>
        <w:rPr>
          <w:rFonts w:ascii="Times New Roman" w:cs="Times New Roman" w:eastAsia="Times New Roman" w:hAnsi="Times New Roman"/>
          <w:color w:val="202124"/>
          <w:sz w:val="24"/>
          <w:szCs w:val="24"/>
          <w:lang w:val="en-gb"/>
          <w:b w:val="0"/>
          <w:bCs w:val="0"/>
          <w:i w:val="0"/>
          <w:iCs w:val="0"/>
          <w:u w:val="none"/>
          <w:vertAlign w:val="baseline"/>
          <w:rtl w:val="0"/>
        </w:rPr>
        <w:t xml:space="preserve">already been scheduled for the spring period (until new provisions are given by the relevant healthcare authorities) will take place with the sole presence in the classroom of the Board, which will set up a </w:t>
      </w:r>
      <w:r>
        <w:rPr>
          <w:rFonts w:ascii="Times New Roman" w:cs="Times New Roman" w:eastAsia="Times New Roman" w:hAnsi="Times New Roman"/>
          <w:color w:val="202124"/>
          <w:sz w:val="24"/>
          <w:szCs w:val="24"/>
          <w:lang w:val="en-gb"/>
          <w:b w:val="0"/>
          <w:bCs w:val="0"/>
          <w:i w:val="1"/>
          <w:iCs w:val="1"/>
          <w:u w:val="none"/>
          <w:vertAlign w:val="baseline"/>
          <w:rtl w:val="0"/>
        </w:rPr>
        <w:t xml:space="preserve">live audio-video connection</w:t>
      </w:r>
      <w:r>
        <w:rPr>
          <w:rFonts w:ascii="Times New Roman" w:cs="Times New Roman" w:eastAsia="Times New Roman" w:hAnsi="Times New Roman"/>
          <w:color w:val="202124"/>
          <w:sz w:val="24"/>
          <w:szCs w:val="24"/>
          <w:lang w:val="en-gb"/>
          <w:b w:val="0"/>
          <w:bCs w:val="0"/>
          <w:i w:val="0"/>
          <w:iCs w:val="0"/>
          <w:u w:val="none"/>
          <w:vertAlign w:val="baseline"/>
          <w:rtl w:val="0"/>
        </w:rPr>
        <w:t xml:space="preserve"> with the each single applicant taking the examination.</w:t>
      </w:r>
    </w:p>
    <w:p w:rsidR="005F091C" w:rsidRPr="005F091C" w:rsidRDefault="005F091C" w:rsidP="005F091C">
      <w:pPr>
        <w:shd w:val="clear" w:color="auto" w:fill="FFFFFF"/>
        <w:spacing w:after="0" w:line="240" w:lineRule="auto"/>
        <w:jc w:val="both"/>
        <w:rPr>
          <w:rFonts w:ascii="Calibri" w:eastAsia="Times New Roman" w:hAnsi="Calibri" w:cs="Calibri"/>
          <w:color w:val="222222"/>
          <w:sz w:val="24"/>
          <w:szCs w:val="24"/>
        </w:rPr>
        <w:bidi w:val="0"/>
      </w:pPr>
      <w:r>
        <w:rPr>
          <w:rFonts w:ascii="Times New Roman" w:cs="Times New Roman" w:eastAsia="Times New Roman" w:hAnsi="Times New Roman"/>
          <w:color w:val="202124"/>
          <w:sz w:val="24"/>
          <w:szCs w:val="24"/>
          <w:lang w:val="en-gb"/>
          <w:b w:val="0"/>
          <w:bCs w:val="0"/>
          <w:i w:val="0"/>
          <w:iCs w:val="0"/>
          <w:u w:val="none"/>
          <w:vertAlign w:val="baseline"/>
          <w:rtl w:val="0"/>
        </w:rPr>
        <w:t xml:space="preserve"> </w:t>
      </w:r>
    </w:p>
    <w:p w:rsidR="005F091C" w:rsidRPr="005F091C" w:rsidRDefault="005F091C" w:rsidP="005F091C">
      <w:pPr>
        <w:shd w:val="clear" w:color="auto" w:fill="FFFFFF"/>
        <w:spacing w:after="0" w:line="240" w:lineRule="auto"/>
        <w:rPr>
          <w:rFonts w:ascii="Calibri" w:eastAsia="Times New Roman" w:hAnsi="Calibri" w:cs="Calibri"/>
          <w:color w:val="222222"/>
          <w:sz w:val="24"/>
          <w:szCs w:val="24"/>
        </w:rPr>
        <w:bidi w:val="0"/>
      </w:pPr>
      <w:r>
        <w:rPr>
          <w:rFonts w:ascii="Times New Roman" w:cs="Times New Roman" w:eastAsia="Times New Roman" w:hAnsi="Times New Roman"/>
          <w:color w:val="222222"/>
          <w:sz w:val="24"/>
          <w:szCs w:val="24"/>
          <w:lang w:val="en-gb"/>
          <w:b w:val="1"/>
          <w:bCs w:val="1"/>
          <w:i w:val="0"/>
          <w:iCs w:val="0"/>
          <w:u w:val="none"/>
          <w:vertAlign w:val="baseline"/>
          <w:rtl w:val="0"/>
        </w:rPr>
        <w:t xml:space="preserve">The Degree Board will be fully present at the University facilities.</w:t>
      </w:r>
    </w:p>
    <w:p w:rsidR="005F091C" w:rsidRPr="005F091C" w:rsidRDefault="005F091C" w:rsidP="005F091C">
      <w:pPr>
        <w:shd w:val="clear" w:color="auto" w:fill="FFFFFF"/>
        <w:spacing w:after="0" w:line="240" w:lineRule="auto"/>
        <w:rPr>
          <w:rFonts w:ascii="Calibri" w:eastAsia="Times New Roman" w:hAnsi="Calibri" w:cs="Calibri"/>
          <w:color w:val="222222"/>
          <w:sz w:val="24"/>
          <w:szCs w:val="24"/>
        </w:rPr>
        <w:bidi w:val="0"/>
      </w:pPr>
      <w:r>
        <w:rPr>
          <w:rFonts w:ascii="Times New Roman" w:cs="Times New Roman" w:eastAsia="Times New Roman" w:hAnsi="Times New Roman"/>
          <w:color w:val="222222"/>
          <w:sz w:val="24"/>
          <w:szCs w:val="24"/>
          <w:lang w:val="en-gb"/>
          <w:b w:val="0"/>
          <w:bCs w:val="0"/>
          <w:i w:val="0"/>
          <w:iCs w:val="0"/>
          <w:u w:val="none"/>
          <w:vertAlign w:val="baseline"/>
          <w:rtl w:val="0"/>
        </w:rPr>
        <w:t xml:space="preserve">The discussion with the applicant will be a live streaming event for all the degrees (three-year and five-year degrees) (NOT face-to-face).</w:t>
      </w:r>
    </w:p>
    <w:p w:rsidR="005F091C" w:rsidRPr="005F091C" w:rsidRDefault="005F091C" w:rsidP="005F091C">
      <w:pPr>
        <w:shd w:val="clear" w:color="auto" w:fill="FFFFFF"/>
        <w:spacing w:after="0" w:line="240" w:lineRule="auto"/>
        <w:rPr>
          <w:rFonts w:ascii="Calibri" w:eastAsia="Times New Roman" w:hAnsi="Calibri" w:cs="Calibri"/>
          <w:color w:val="222222"/>
          <w:sz w:val="24"/>
          <w:szCs w:val="24"/>
        </w:rPr>
        <w:bidi w:val="0"/>
      </w:pPr>
      <w:r>
        <w:rPr>
          <w:rFonts w:ascii="Times New Roman" w:cs="Times New Roman" w:eastAsia="Times New Roman" w:hAnsi="Times New Roman"/>
          <w:color w:val="222222"/>
          <w:sz w:val="24"/>
          <w:szCs w:val="24"/>
          <w:lang w:val="en-gb"/>
          <w:b w:val="0"/>
          <w:bCs w:val="0"/>
          <w:i w:val="0"/>
          <w:iCs w:val="0"/>
          <w:u w:val="none"/>
          <w:vertAlign w:val="baseline"/>
          <w:rtl w:val="0"/>
        </w:rPr>
        <w:t xml:space="preserve">Applicants will be identified by showing their ID and through face recognition on the stream.</w:t>
      </w:r>
    </w:p>
    <w:p w:rsidR="005F091C" w:rsidRPr="005F091C" w:rsidRDefault="005F091C" w:rsidP="005F091C">
      <w:pPr>
        <w:shd w:val="clear" w:color="auto" w:fill="FFFFFF"/>
        <w:spacing w:after="0" w:line="240" w:lineRule="auto"/>
        <w:rPr>
          <w:rFonts w:ascii="Calibri" w:eastAsia="Times New Roman" w:hAnsi="Calibri" w:cs="Calibri"/>
          <w:color w:val="222222"/>
          <w:sz w:val="24"/>
          <w:szCs w:val="24"/>
        </w:rPr>
        <w:bidi w:val="0"/>
      </w:pPr>
      <w:r>
        <w:rPr>
          <w:rFonts w:ascii="Times New Roman" w:cs="Times New Roman" w:eastAsia="Times New Roman" w:hAnsi="Times New Roman"/>
          <w:color w:val="222222"/>
          <w:sz w:val="24"/>
          <w:szCs w:val="24"/>
          <w:lang w:val="en-gb"/>
          <w:b w:val="0"/>
          <w:bCs w:val="0"/>
          <w:i w:val="0"/>
          <w:iCs w:val="0"/>
          <w:u w:val="none"/>
          <w:vertAlign w:val="baseline"/>
          <w:rtl w:val="0"/>
        </w:rPr>
        <w:t xml:space="preserve">The score will be communicated during the live streaming session and confirmed via email.</w:t>
      </w:r>
    </w:p>
    <w:p w:rsidR="005F091C" w:rsidRPr="005F091C" w:rsidRDefault="005F091C" w:rsidP="005F091C">
      <w:pPr>
        <w:shd w:val="clear" w:color="auto" w:fill="FFFFFF"/>
        <w:spacing w:after="0" w:line="240" w:lineRule="auto"/>
        <w:rPr>
          <w:rFonts w:ascii="Calibri" w:eastAsia="Times New Roman" w:hAnsi="Calibri" w:cs="Calibri"/>
          <w:color w:val="222222"/>
          <w:sz w:val="24"/>
          <w:szCs w:val="24"/>
        </w:rPr>
        <w:bidi w:val="0"/>
      </w:pPr>
      <w:r>
        <w:rPr>
          <w:rFonts w:ascii="Times New Roman" w:cs="Times New Roman" w:eastAsia="Times New Roman" w:hAnsi="Times New Roman"/>
          <w:color w:val="222222"/>
          <w:sz w:val="24"/>
          <w:szCs w:val="24"/>
          <w:lang w:val="en-gb"/>
          <w:b w:val="0"/>
          <w:bCs w:val="0"/>
          <w:i w:val="0"/>
          <w:iCs w:val="0"/>
          <w:u w:val="none"/>
          <w:vertAlign w:val="baseline"/>
          <w:rtl w:val="0"/>
        </w:rPr>
        <w:t xml:space="preserve">An online ceremony may take place, although it will not exclude the opportunity of a further ceremony once the state of emergency is be over.</w:t>
      </w:r>
    </w:p>
    <w:p w:rsidR="005F091C" w:rsidRPr="005F091C" w:rsidRDefault="005F091C" w:rsidP="005F091C">
      <w:pPr>
        <w:shd w:val="clear" w:color="auto" w:fill="FFFFFF"/>
        <w:spacing w:after="0" w:line="240" w:lineRule="auto"/>
        <w:jc w:val="both"/>
        <w:rPr>
          <w:rFonts w:ascii="Calibri" w:eastAsia="Times New Roman" w:hAnsi="Calibri" w:cs="Calibri"/>
          <w:color w:val="222222"/>
          <w:sz w:val="24"/>
          <w:szCs w:val="24"/>
        </w:rPr>
        <w:bidi w:val="0"/>
      </w:pPr>
      <w:r>
        <w:rPr>
          <w:rFonts w:ascii="Times New Roman" w:cs="Times New Roman" w:eastAsia="Times New Roman" w:hAnsi="Times New Roman"/>
          <w:color w:val="202124"/>
          <w:sz w:val="24"/>
          <w:szCs w:val="24"/>
          <w:lang w:val="en-gb"/>
          <w:b w:val="0"/>
          <w:bCs w:val="0"/>
          <w:i w:val="0"/>
          <w:iCs w:val="0"/>
          <w:u w:val="none"/>
          <w:vertAlign w:val="baseline"/>
          <w:rtl w:val="0"/>
        </w:rPr>
        <w:t xml:space="preserve"> </w:t>
      </w:r>
    </w:p>
    <w:p w:rsidR="005F091C" w:rsidRPr="005F091C" w:rsidRDefault="005F091C" w:rsidP="005F091C">
      <w:pPr>
        <w:shd w:val="clear" w:color="auto" w:fill="FFFFFF"/>
        <w:spacing w:after="0" w:line="240" w:lineRule="auto"/>
        <w:jc w:val="both"/>
        <w:rPr>
          <w:rFonts w:ascii="Calibri" w:eastAsia="Times New Roman" w:hAnsi="Calibri" w:cs="Calibri"/>
          <w:color w:val="222222"/>
          <w:sz w:val="24"/>
          <w:szCs w:val="24"/>
        </w:rPr>
        <w:bidi w:val="0"/>
      </w:pPr>
      <w:r>
        <w:rPr>
          <w:rFonts w:ascii="Times New Roman" w:cs="Times New Roman" w:eastAsia="Times New Roman" w:hAnsi="Times New Roman"/>
          <w:color w:val="202124"/>
          <w:sz w:val="24"/>
          <w:szCs w:val="24"/>
          <w:lang w:val="en-gb"/>
          <w:b w:val="0"/>
          <w:bCs w:val="0"/>
          <w:i w:val="0"/>
          <w:iCs w:val="0"/>
          <w:u w:val="none"/>
          <w:vertAlign w:val="baseline"/>
          <w:rtl w:val="0"/>
        </w:rPr>
        <w:t xml:space="preserve">The</w:t>
      </w:r>
      <w:r>
        <w:rPr>
          <w:rFonts w:ascii="Times New Roman" w:cs="Times New Roman" w:eastAsia="Times New Roman" w:hAnsi="Times New Roman"/>
          <w:color w:val="202124"/>
          <w:sz w:val="24"/>
          <w:szCs w:val="24"/>
          <w:lang w:val="en-gb"/>
          <w:b w:val="1"/>
          <w:bCs w:val="1"/>
          <w:i w:val="0"/>
          <w:iCs w:val="0"/>
          <w:u w:val="none"/>
          <w:vertAlign w:val="baseline"/>
          <w:rtl w:val="0"/>
        </w:rPr>
        <w:t xml:space="preserve"> degree schedules will be published on the Department websites </w:t>
      </w:r>
      <w:r>
        <w:rPr>
          <w:rFonts w:ascii="Times New Roman" w:cs="Times New Roman" w:eastAsia="Times New Roman" w:hAnsi="Times New Roman"/>
          <w:color w:val="202124"/>
          <w:sz w:val="24"/>
          <w:szCs w:val="24"/>
          <w:lang w:val="en-gb"/>
          <w:b w:val="0"/>
          <w:bCs w:val="0"/>
          <w:i w:val="0"/>
          <w:iCs w:val="0"/>
          <w:u w:val="none"/>
          <w:vertAlign w:val="baseline"/>
          <w:rtl w:val="0"/>
        </w:rPr>
        <w:t xml:space="preserve">along with the degree session procedures.</w:t>
      </w:r>
    </w:p>
    <w:p w:rsidR="005F091C" w:rsidRPr="005F091C" w:rsidRDefault="005F091C" w:rsidP="005F091C">
      <w:pPr>
        <w:shd w:val="clear" w:color="auto" w:fill="FFFFFF"/>
        <w:spacing w:after="0" w:line="240" w:lineRule="auto"/>
        <w:jc w:val="both"/>
        <w:rPr>
          <w:rFonts w:ascii="Calibri" w:eastAsia="Times New Roman" w:hAnsi="Calibri" w:cs="Calibri"/>
          <w:color w:val="222222"/>
          <w:sz w:val="24"/>
          <w:szCs w:val="24"/>
        </w:rPr>
        <w:bidi w:val="0"/>
      </w:pPr>
      <w:r>
        <w:rPr>
          <w:rFonts w:ascii="Times New Roman" w:cs="Times New Roman" w:eastAsia="Times New Roman" w:hAnsi="Times New Roman"/>
          <w:color w:val="202124"/>
          <w:sz w:val="24"/>
          <w:szCs w:val="24"/>
          <w:lang w:val="en-gb"/>
          <w:b w:val="0"/>
          <w:bCs w:val="0"/>
          <w:i w:val="0"/>
          <w:iCs w:val="0"/>
          <w:u w:val="none"/>
          <w:vertAlign w:val="baseline"/>
          <w:rtl w:val="0"/>
        </w:rPr>
        <w:t xml:space="preserve">Each department will provide applicants with all the contact operating instructions. </w:t>
      </w:r>
    </w:p>
    <w:p w:rsidR="005F091C" w:rsidRPr="005F091C" w:rsidRDefault="005F091C" w:rsidP="005F091C">
      <w:pPr>
        <w:shd w:val="clear" w:color="auto" w:fill="FFFFFF"/>
        <w:spacing w:after="0" w:line="240" w:lineRule="auto"/>
        <w:jc w:val="both"/>
        <w:rPr>
          <w:rFonts w:ascii="Calibri" w:eastAsia="Times New Roman" w:hAnsi="Calibri" w:cs="Calibri"/>
          <w:color w:val="222222"/>
          <w:sz w:val="24"/>
          <w:szCs w:val="24"/>
        </w:rPr>
        <w:bidi w:val="0"/>
      </w:pPr>
      <w:r>
        <w:rPr>
          <w:rFonts w:ascii="Times New Roman" w:cs="Times New Roman" w:eastAsia="Times New Roman" w:hAnsi="Times New Roman"/>
          <w:color w:val="202124"/>
          <w:sz w:val="24"/>
          <w:szCs w:val="24"/>
          <w:lang w:val="en-gb"/>
          <w:b w:val="0"/>
          <w:bCs w:val="0"/>
          <w:i w:val="0"/>
          <w:iCs w:val="0"/>
          <w:u w:val="none"/>
          <w:vertAlign w:val="baseline"/>
          <w:rtl w:val="0"/>
        </w:rPr>
        <w:t xml:space="preserve"> </w:t>
      </w:r>
    </w:p>
    <w:p w:rsidR="005F091C" w:rsidRPr="005F091C" w:rsidRDefault="005F091C" w:rsidP="005F091C">
      <w:pPr>
        <w:shd w:val="clear" w:color="auto" w:fill="FFFFFF"/>
        <w:spacing w:after="0" w:line="240" w:lineRule="auto"/>
        <w:jc w:val="both"/>
        <w:rPr>
          <w:rFonts w:ascii="Calibri" w:eastAsia="Times New Roman" w:hAnsi="Calibri" w:cs="Calibri"/>
          <w:color w:val="222222"/>
          <w:sz w:val="24"/>
          <w:szCs w:val="24"/>
        </w:rPr>
        <w:bidi w:val="0"/>
      </w:pPr>
      <w:r>
        <w:rPr>
          <w:rFonts w:ascii="Times New Roman" w:cs="Times New Roman" w:eastAsia="Times New Roman" w:hAnsi="Times New Roman"/>
          <w:color w:val="202124"/>
          <w:sz w:val="24"/>
          <w:szCs w:val="24"/>
          <w:lang w:val="en-gb"/>
          <w:b w:val="0"/>
          <w:bCs w:val="0"/>
          <w:i w:val="0"/>
          <w:iCs w:val="0"/>
          <w:u w:val="none"/>
          <w:vertAlign w:val="baseline"/>
          <w:rtl w:val="0"/>
        </w:rPr>
        <w:t xml:space="preserve">§§</w:t>
      </w:r>
    </w:p>
    <w:p w:rsidR="005F091C" w:rsidRPr="005F091C" w:rsidRDefault="005F091C" w:rsidP="005F091C">
      <w:pPr>
        <w:shd w:val="clear" w:color="auto" w:fill="FFFFFF"/>
        <w:spacing w:after="0" w:line="240" w:lineRule="auto"/>
        <w:jc w:val="both"/>
        <w:rPr>
          <w:rFonts w:ascii="Calibri" w:eastAsia="Times New Roman" w:hAnsi="Calibri" w:cs="Calibri"/>
          <w:color w:val="222222"/>
          <w:sz w:val="24"/>
          <w:szCs w:val="24"/>
        </w:rPr>
        <w:bidi w:val="0"/>
      </w:pPr>
      <w:r>
        <w:rPr>
          <w:rFonts w:ascii="Times New Roman" w:cs="Times New Roman" w:eastAsia="Times New Roman" w:hAnsi="Times New Roman"/>
          <w:color w:val="202124"/>
          <w:sz w:val="24"/>
          <w:szCs w:val="24"/>
          <w:lang w:val="en-gb"/>
          <w:b w:val="0"/>
          <w:bCs w:val="0"/>
          <w:i w:val="0"/>
          <w:iCs w:val="0"/>
          <w:u w:val="none"/>
          <w:vertAlign w:val="baseline"/>
          <w:rtl w:val="0"/>
        </w:rPr>
        <w:t xml:space="preserve"> </w:t>
      </w:r>
    </w:p>
    <w:p w:rsidR="005F091C" w:rsidRPr="005F091C" w:rsidRDefault="005F091C" w:rsidP="005F091C">
      <w:pPr>
        <w:shd w:val="clear" w:color="auto" w:fill="FFFFFF"/>
        <w:spacing w:after="0" w:line="240" w:lineRule="auto"/>
        <w:jc w:val="both"/>
        <w:rPr>
          <w:rFonts w:ascii="Calibri" w:eastAsia="Times New Roman" w:hAnsi="Calibri" w:cs="Calibri"/>
          <w:color w:val="222222"/>
          <w:sz w:val="24"/>
          <w:szCs w:val="24"/>
        </w:rPr>
        <w:bidi w:val="0"/>
      </w:pPr>
      <w:r>
        <w:rPr>
          <w:rFonts w:ascii="Times New Roman" w:cs="Times New Roman" w:eastAsia="Times New Roman" w:hAnsi="Times New Roman"/>
          <w:color w:val="202124"/>
          <w:sz w:val="24"/>
          <w:szCs w:val="24"/>
          <w:lang w:val="en-gb"/>
          <w:b w:val="0"/>
          <w:bCs w:val="0"/>
          <w:i w:val="0"/>
          <w:iCs w:val="0"/>
          <w:u w:val="none"/>
          <w:vertAlign w:val="baseline"/>
          <w:rtl w:val="0"/>
        </w:rPr>
        <w:t xml:space="preserve">A </w:t>
      </w:r>
      <w:r>
        <w:rPr>
          <w:rFonts w:ascii="Times New Roman" w:cs="Times New Roman" w:eastAsia="Times New Roman" w:hAnsi="Times New Roman"/>
          <w:color w:val="202124"/>
          <w:sz w:val="24"/>
          <w:szCs w:val="24"/>
          <w:lang w:val="en-gb"/>
          <w:b w:val="1"/>
          <w:bCs w:val="1"/>
          <w:i w:val="0"/>
          <w:iCs w:val="0"/>
          <w:u w:val="none"/>
          <w:vertAlign w:val="baseline"/>
          <w:rtl w:val="0"/>
        </w:rPr>
        <w:t xml:space="preserve">new online procedure for submitting and filing the Degree Theses </w:t>
      </w:r>
      <w:r>
        <w:rPr>
          <w:rFonts w:ascii="Times New Roman" w:cs="Times New Roman" w:eastAsia="Times New Roman" w:hAnsi="Times New Roman"/>
          <w:color w:val="202124"/>
          <w:sz w:val="24"/>
          <w:szCs w:val="24"/>
          <w:lang w:val="en-gb"/>
          <w:b w:val="0"/>
          <w:bCs w:val="0"/>
          <w:i w:val="0"/>
          <w:iCs w:val="0"/>
          <w:u w:val="none"/>
          <w:vertAlign w:val="baseline"/>
          <w:rtl w:val="0"/>
        </w:rPr>
        <w:t xml:space="preserve">will be communicated to all graduating students shortly.</w:t>
      </w:r>
    </w:p>
    <w:p w:rsidR="005F091C" w:rsidRPr="005F091C" w:rsidRDefault="005F091C" w:rsidP="005F091C">
      <w:pPr>
        <w:shd w:val="clear" w:color="auto" w:fill="FFFFFF"/>
        <w:spacing w:after="0" w:line="240" w:lineRule="auto"/>
        <w:jc w:val="both"/>
        <w:rPr>
          <w:rFonts w:ascii="Calibri" w:eastAsia="Times New Roman" w:hAnsi="Calibri" w:cs="Calibri"/>
          <w:color w:val="222222"/>
          <w:sz w:val="24"/>
          <w:szCs w:val="24"/>
        </w:rPr>
        <w:bidi w:val="0"/>
      </w:pPr>
      <w:r>
        <w:rPr>
          <w:rFonts w:ascii="Times New Roman" w:cs="Times New Roman" w:eastAsia="Times New Roman" w:hAnsi="Times New Roman"/>
          <w:color w:val="202124"/>
          <w:sz w:val="24"/>
          <w:szCs w:val="24"/>
          <w:lang w:val="en-gb"/>
          <w:b w:val="1"/>
          <w:bCs w:val="1"/>
          <w:i w:val="0"/>
          <w:iCs w:val="0"/>
          <w:u w:val="none"/>
          <w:vertAlign w:val="baseline"/>
          <w:rtl w:val="0"/>
        </w:rPr>
        <w:t xml:space="preserve"> </w:t>
      </w:r>
    </w:p>
    <w:p w:rsidR="005F091C" w:rsidRPr="005F091C" w:rsidRDefault="005F091C" w:rsidP="005F091C">
      <w:pPr>
        <w:shd w:val="clear" w:color="auto" w:fill="FFFFFF"/>
        <w:spacing w:after="0" w:line="240" w:lineRule="auto"/>
        <w:jc w:val="both"/>
        <w:rPr>
          <w:rFonts w:ascii="Calibri" w:eastAsia="Times New Roman" w:hAnsi="Calibri" w:cs="Calibri"/>
          <w:color w:val="222222"/>
          <w:sz w:val="24"/>
          <w:szCs w:val="24"/>
        </w:rPr>
        <w:bidi w:val="0"/>
      </w:pPr>
      <w:r>
        <w:rPr>
          <w:rFonts w:ascii="Times New Roman" w:cs="Times New Roman" w:eastAsia="Times New Roman" w:hAnsi="Times New Roman"/>
          <w:color w:val="222222"/>
          <w:sz w:val="24"/>
          <w:szCs w:val="24"/>
          <w:lang w:val="en-gb"/>
          <w:b w:val="0"/>
          <w:bCs w:val="0"/>
          <w:i w:val="0"/>
          <w:iCs w:val="0"/>
          <w:u w:val="none"/>
          <w:vertAlign w:val="baseline"/>
          <w:rtl w:val="0"/>
        </w:rPr>
        <w:t xml:space="preserve">As previously communicated, offices have been given </w:t>
      </w:r>
      <w:r>
        <w:rPr>
          <w:rFonts w:ascii="Times New Roman" w:cs="Times New Roman" w:eastAsia="Times New Roman" w:hAnsi="Times New Roman"/>
          <w:color w:val="222222"/>
          <w:sz w:val="24"/>
          <w:szCs w:val="24"/>
          <w:lang w:val="en-gb"/>
          <w:b w:val="1"/>
          <w:bCs w:val="1"/>
          <w:i w:val="0"/>
          <w:iCs w:val="0"/>
          <w:u w:val="none"/>
          <w:vertAlign w:val="baseline"/>
          <w:rtl w:val="0"/>
        </w:rPr>
        <w:t xml:space="preserve">more flexible provisions as regards students’ requirements for completing their study programme</w:t>
      </w:r>
      <w:r>
        <w:rPr>
          <w:rFonts w:ascii="Times New Roman" w:cs="Times New Roman" w:eastAsia="Times New Roman" w:hAnsi="Times New Roman"/>
          <w:color w:val="222222"/>
          <w:sz w:val="24"/>
          <w:szCs w:val="24"/>
          <w:lang w:val="en-gb"/>
          <w:b w:val="0"/>
          <w:bCs w:val="0"/>
          <w:i w:val="0"/>
          <w:iCs w:val="0"/>
          <w:u w:val="none"/>
          <w:vertAlign w:val="baseline"/>
          <w:rtl w:val="0"/>
        </w:rPr>
        <w:t xml:space="preserve"> (e.g.: reduction of the terms for submitting the final degree application to complete the examinations before the final degree session).</w:t>
      </w:r>
    </w:p>
    <w:p w:rsidR="005F091C" w:rsidRPr="005F091C" w:rsidRDefault="005F091C" w:rsidP="005F091C">
      <w:pPr>
        <w:shd w:val="clear" w:color="auto" w:fill="FFFFFF"/>
        <w:spacing w:after="0" w:line="240" w:lineRule="auto"/>
        <w:jc w:val="both"/>
        <w:rPr>
          <w:rFonts w:ascii="Calibri" w:eastAsia="Times New Roman" w:hAnsi="Calibri" w:cs="Calibri"/>
          <w:color w:val="222222"/>
          <w:sz w:val="24"/>
          <w:szCs w:val="24"/>
        </w:rPr>
        <w:bidi w:val="0"/>
      </w:pPr>
      <w:r>
        <w:rPr>
          <w:rFonts w:ascii="Times New Roman" w:cs="Times New Roman" w:eastAsia="Times New Roman" w:hAnsi="Times New Roman"/>
          <w:color w:val="222222"/>
          <w:sz w:val="24"/>
          <w:szCs w:val="24"/>
          <w:lang w:val="en-gb"/>
          <w:b w:val="0"/>
          <w:bCs w:val="0"/>
          <w:i w:val="0"/>
          <w:iCs w:val="0"/>
          <w:u w:val="none"/>
          <w:vertAlign w:val="baseline"/>
          <w:rtl w:val="0"/>
        </w:rPr>
        <w:t xml:space="preserve"> </w:t>
      </w:r>
    </w:p>
    <w:p w:rsidR="005F091C" w:rsidRPr="005F091C" w:rsidRDefault="005F091C" w:rsidP="005F091C">
      <w:pPr>
        <w:shd w:val="clear" w:color="auto" w:fill="FFFFFF"/>
        <w:spacing w:after="0" w:line="240" w:lineRule="auto"/>
        <w:rPr>
          <w:rFonts w:ascii="Calibri" w:eastAsia="Times New Roman" w:hAnsi="Calibri" w:cs="Calibri"/>
          <w:color w:val="222222"/>
          <w:sz w:val="24"/>
          <w:szCs w:val="24"/>
        </w:rPr>
        <w:bidi w:val="0"/>
      </w:pPr>
      <w:r>
        <w:rPr>
          <w:rFonts w:ascii="Times New Roman" w:cs="Times New Roman" w:eastAsia="Times New Roman" w:hAnsi="Times New Roman"/>
          <w:color w:val="222222"/>
          <w:sz w:val="24"/>
          <w:szCs w:val="24"/>
          <w:lang w:val="en-gb"/>
          <w:b w:val="1"/>
          <w:bCs w:val="1"/>
          <w:i w:val="0"/>
          <w:iCs w:val="0"/>
          <w:u w:val="none"/>
          <w:vertAlign w:val="baseline"/>
          <w:rtl w:val="0"/>
        </w:rPr>
        <w:t xml:space="preserve">PHD EXAMINATIONS</w:t>
      </w:r>
    </w:p>
    <w:p w:rsidR="005F091C" w:rsidRPr="005F091C" w:rsidRDefault="005F091C" w:rsidP="005F091C">
      <w:pPr>
        <w:shd w:val="clear" w:color="auto" w:fill="FFFFFF"/>
        <w:spacing w:after="0" w:line="240" w:lineRule="auto"/>
        <w:rPr>
          <w:rFonts w:ascii="Calibri" w:eastAsia="Times New Roman" w:hAnsi="Calibri" w:cs="Calibri"/>
          <w:color w:val="222222"/>
          <w:sz w:val="24"/>
          <w:szCs w:val="24"/>
        </w:rPr>
        <w:bidi w:val="0"/>
      </w:pPr>
      <w:r>
        <w:rPr>
          <w:rFonts w:ascii="Times New Roman" w:cs="Times New Roman" w:eastAsia="Times New Roman" w:hAnsi="Times New Roman"/>
          <w:color w:val="222222"/>
          <w:sz w:val="24"/>
          <w:szCs w:val="24"/>
          <w:lang w:val="en-gb"/>
          <w:b w:val="0"/>
          <w:bCs w:val="0"/>
          <w:i w:val="0"/>
          <w:iCs w:val="0"/>
          <w:u w:val="none"/>
          <w:vertAlign w:val="baseline"/>
          <w:rtl w:val="0"/>
        </w:rPr>
        <w:t xml:space="preserve">PhD Boards may be set up also with Commissioners connected by electronic means (they do not need to be at the University facilities).</w:t>
      </w:r>
    </w:p>
    <w:p w:rsidR="005F091C" w:rsidRPr="005F091C" w:rsidRDefault="005F091C" w:rsidP="005F091C">
      <w:pPr>
        <w:shd w:val="clear" w:color="auto" w:fill="FFFFFF"/>
        <w:spacing w:after="0" w:line="240" w:lineRule="auto"/>
        <w:rPr>
          <w:rFonts w:ascii="Calibri" w:eastAsia="Times New Roman" w:hAnsi="Calibri" w:cs="Calibri"/>
          <w:color w:val="222222"/>
          <w:sz w:val="24"/>
          <w:szCs w:val="24"/>
        </w:rPr>
        <w:bidi w:val="0"/>
      </w:pPr>
      <w:r>
        <w:rPr>
          <w:rFonts w:ascii="Times New Roman" w:cs="Times New Roman" w:eastAsia="Times New Roman" w:hAnsi="Times New Roman"/>
          <w:color w:val="222222"/>
          <w:sz w:val="24"/>
          <w:szCs w:val="24"/>
          <w:lang w:val="en-gb"/>
          <w:b w:val="0"/>
          <w:bCs w:val="0"/>
          <w:i w:val="0"/>
          <w:iCs w:val="0"/>
          <w:u w:val="none"/>
          <w:vertAlign w:val="baseline"/>
          <w:rtl w:val="0"/>
        </w:rPr>
        <w:t xml:space="preserve">The discussion with the applicant shall be a live streaming event (NOT face-to-face).</w:t>
      </w:r>
    </w:p>
    <w:p w:rsidR="005F091C" w:rsidRPr="005F091C" w:rsidRDefault="005F091C" w:rsidP="005F091C">
      <w:pPr>
        <w:shd w:val="clear" w:color="auto" w:fill="FFFFFF"/>
        <w:spacing w:after="0" w:line="240" w:lineRule="auto"/>
        <w:rPr>
          <w:rFonts w:ascii="Calibri" w:eastAsia="Times New Roman" w:hAnsi="Calibri" w:cs="Calibri"/>
          <w:color w:val="222222"/>
          <w:sz w:val="24"/>
          <w:szCs w:val="24"/>
        </w:rPr>
        <w:bidi w:val="0"/>
      </w:pPr>
      <w:r>
        <w:rPr>
          <w:rFonts w:ascii="Times New Roman" w:cs="Times New Roman" w:eastAsia="Times New Roman" w:hAnsi="Times New Roman"/>
          <w:color w:val="222222"/>
          <w:sz w:val="24"/>
          <w:szCs w:val="24"/>
          <w:lang w:val="en-gb"/>
          <w:b w:val="0"/>
          <w:bCs w:val="0"/>
          <w:i w:val="0"/>
          <w:iCs w:val="0"/>
          <w:u w:val="none"/>
          <w:vertAlign w:val="baseline"/>
          <w:rtl w:val="0"/>
        </w:rPr>
        <w:t xml:space="preserve">Applicants will be identified by showing their ID and through face recognition on the stream.</w:t>
      </w:r>
    </w:p>
    <w:p w:rsidR="005F091C" w:rsidRPr="005F091C" w:rsidRDefault="005F091C" w:rsidP="005F091C">
      <w:pPr>
        <w:shd w:val="clear" w:color="auto" w:fill="FFFFFF"/>
        <w:spacing w:after="0" w:line="240" w:lineRule="auto"/>
        <w:rPr>
          <w:rFonts w:ascii="Calibri" w:eastAsia="Times New Roman" w:hAnsi="Calibri" w:cs="Calibri"/>
          <w:color w:val="222222"/>
          <w:sz w:val="24"/>
          <w:szCs w:val="24"/>
        </w:rPr>
        <w:bidi w:val="0"/>
      </w:pPr>
      <w:r>
        <w:rPr>
          <w:rFonts w:ascii="Times New Roman" w:cs="Times New Roman" w:eastAsia="Times New Roman" w:hAnsi="Times New Roman"/>
          <w:color w:val="222222"/>
          <w:sz w:val="24"/>
          <w:szCs w:val="24"/>
          <w:lang w:val="en-gb"/>
          <w:b w:val="0"/>
          <w:bCs w:val="0"/>
          <w:i w:val="0"/>
          <w:iCs w:val="0"/>
          <w:u w:val="none"/>
          <w:vertAlign w:val="baseline"/>
          <w:rtl w:val="0"/>
        </w:rPr>
        <w:t xml:space="preserve">The score will be communicated during the live streaming session and confirmed via email.</w:t>
      </w:r>
    </w:p>
    <w:p w:rsidR="005F091C" w:rsidRPr="005F091C" w:rsidRDefault="005F091C" w:rsidP="005F091C">
      <w:pPr>
        <w:shd w:val="clear" w:color="auto" w:fill="FFFFFF"/>
        <w:spacing w:after="0" w:line="240" w:lineRule="auto"/>
        <w:jc w:val="both"/>
        <w:rPr>
          <w:rFonts w:ascii="Calibri" w:eastAsia="Times New Roman" w:hAnsi="Calibri" w:cs="Calibri"/>
          <w:color w:val="222222"/>
          <w:sz w:val="24"/>
          <w:szCs w:val="24"/>
        </w:rPr>
        <w:bidi w:val="0"/>
      </w:pPr>
      <w:r>
        <w:rPr>
          <w:rFonts w:ascii="Times New Roman" w:cs="Times New Roman" w:eastAsia="Times New Roman" w:hAnsi="Times New Roman"/>
          <w:color w:val="222222"/>
          <w:sz w:val="24"/>
          <w:szCs w:val="24"/>
          <w:lang w:val="en-gb"/>
          <w:b w:val="0"/>
          <w:bCs w:val="0"/>
          <w:i w:val="0"/>
          <w:iCs w:val="0"/>
          <w:u w:val="none"/>
          <w:vertAlign w:val="baseline"/>
          <w:rtl w:val="0"/>
        </w:rPr>
        <w:t xml:space="preserve"> </w:t>
      </w:r>
    </w:p>
    <w:p w:rsidR="005F091C" w:rsidRPr="005F091C" w:rsidRDefault="005F091C" w:rsidP="005F091C">
      <w:pPr>
        <w:shd w:val="clear" w:color="auto" w:fill="FFFFFF"/>
        <w:spacing w:after="0" w:line="240" w:lineRule="auto"/>
        <w:jc w:val="both"/>
        <w:rPr>
          <w:rFonts w:ascii="Calibri" w:eastAsia="Times New Roman" w:hAnsi="Calibri" w:cs="Calibri"/>
          <w:color w:val="222222"/>
          <w:sz w:val="24"/>
          <w:szCs w:val="24"/>
        </w:rPr>
        <w:bidi w:val="0"/>
      </w:pPr>
      <w:r>
        <w:rPr>
          <w:rFonts w:ascii="Times New Roman" w:cs="Times New Roman" w:eastAsia="Times New Roman" w:hAnsi="Times New Roman"/>
          <w:color w:val="222222"/>
          <w:sz w:val="24"/>
          <w:szCs w:val="24"/>
          <w:lang w:val="en-gb"/>
          <w:b w:val="0"/>
          <w:bCs w:val="0"/>
          <w:i w:val="0"/>
          <w:iCs w:val="0"/>
          <w:u w:val="none"/>
          <w:vertAlign w:val="baseline"/>
          <w:rtl w:val="0"/>
        </w:rPr>
        <w:t xml:space="preserve"> </w:t>
      </w:r>
    </w:p>
    <w:p w:rsidR="005F091C" w:rsidRPr="005F091C" w:rsidRDefault="005F091C" w:rsidP="005F091C">
      <w:pPr>
        <w:shd w:val="clear" w:color="auto" w:fill="FFFFFF"/>
        <w:spacing w:after="0" w:line="240" w:lineRule="auto"/>
        <w:rPr>
          <w:rFonts w:ascii="Calibri" w:eastAsia="Times New Roman" w:hAnsi="Calibri" w:cs="Calibri"/>
          <w:color w:val="222222"/>
          <w:sz w:val="24"/>
          <w:szCs w:val="24"/>
        </w:rPr>
        <w:bidi w:val="0"/>
      </w:pPr>
      <w:r>
        <w:rPr>
          <w:rFonts w:ascii="Times New Roman" w:cs="Times New Roman" w:eastAsia="Times New Roman" w:hAnsi="Times New Roman"/>
          <w:color w:val="222222"/>
          <w:sz w:val="24"/>
          <w:szCs w:val="24"/>
          <w:lang w:val="en-gb"/>
          <w:b w:val="1"/>
          <w:bCs w:val="1"/>
          <w:i w:val="0"/>
          <w:iCs w:val="0"/>
          <w:u w:val="none"/>
          <w:vertAlign w:val="baseline"/>
          <w:rtl w:val="0"/>
        </w:rPr>
        <w:t xml:space="preserve">ORAL EXAMINATIONS</w:t>
      </w:r>
    </w:p>
    <w:p w:rsidR="005F091C" w:rsidRPr="005F091C" w:rsidRDefault="005F091C" w:rsidP="005F091C">
      <w:pPr>
        <w:shd w:val="clear" w:color="auto" w:fill="FFFFFF"/>
        <w:spacing w:after="0" w:line="240" w:lineRule="auto"/>
        <w:rPr>
          <w:rFonts w:ascii="Calibri" w:eastAsia="Times New Roman" w:hAnsi="Calibri" w:cs="Calibri"/>
          <w:color w:val="222222"/>
          <w:sz w:val="24"/>
          <w:szCs w:val="24"/>
        </w:rPr>
        <w:bidi w:val="0"/>
      </w:pPr>
      <w:r>
        <w:rPr>
          <w:rFonts w:ascii="Times New Roman" w:cs="Times New Roman" w:eastAsia="Times New Roman" w:hAnsi="Times New Roman"/>
          <w:color w:val="202124"/>
          <w:sz w:val="24"/>
          <w:szCs w:val="24"/>
          <w:lang w:val="en-gb"/>
          <w:b w:val="0"/>
          <w:bCs w:val="0"/>
          <w:i w:val="0"/>
          <w:iCs w:val="0"/>
          <w:u w:val="none"/>
          <w:vertAlign w:val="baseline"/>
          <w:rtl w:val="0"/>
        </w:rPr>
        <w:t xml:space="preserve">Regardless of the high number of students enrolled in the final examination sessions for the various teachings, </w:t>
      </w:r>
      <w:r>
        <w:rPr>
          <w:rFonts w:ascii="Times New Roman" w:cs="Times New Roman" w:eastAsia="Times New Roman" w:hAnsi="Times New Roman"/>
          <w:color w:val="202124"/>
          <w:sz w:val="24"/>
          <w:szCs w:val="24"/>
          <w:lang w:val="en-gb"/>
          <w:b w:val="1"/>
          <w:bCs w:val="1"/>
          <w:i w:val="0"/>
          <w:iCs w:val="0"/>
          <w:u w:val="none"/>
          <w:vertAlign w:val="baseline"/>
          <w:rtl w:val="0"/>
        </w:rPr>
        <w:t xml:space="preserve">no face-to-face examinations are permitted.</w:t>
      </w:r>
    </w:p>
    <w:p w:rsidR="005F091C" w:rsidRPr="005F091C" w:rsidRDefault="005F091C" w:rsidP="005F091C">
      <w:pPr>
        <w:shd w:val="clear" w:color="auto" w:fill="FFFFFF"/>
        <w:spacing w:after="0" w:line="240" w:lineRule="auto"/>
        <w:rPr>
          <w:rFonts w:ascii="Calibri" w:eastAsia="Times New Roman" w:hAnsi="Calibri" w:cs="Calibri"/>
          <w:color w:val="222222"/>
          <w:sz w:val="24"/>
          <w:szCs w:val="24"/>
        </w:rPr>
        <w:bidi w:val="0"/>
      </w:pPr>
      <w:r>
        <w:rPr>
          <w:rFonts w:ascii="Times New Roman" w:cs="Times New Roman" w:eastAsia="Times New Roman" w:hAnsi="Times New Roman"/>
          <w:color w:val="222222"/>
          <w:sz w:val="24"/>
          <w:szCs w:val="24"/>
          <w:lang w:val="en-gb"/>
          <w:b w:val="0"/>
          <w:bCs w:val="0"/>
          <w:i w:val="0"/>
          <w:iCs w:val="0"/>
          <w:u w:val="none"/>
          <w:vertAlign w:val="baseline"/>
          <w:rtl w:val="0"/>
        </w:rPr>
        <w:t xml:space="preserve">Therefore, applicants will be examined on a live streaming session.</w:t>
      </w:r>
    </w:p>
    <w:p w:rsidR="005F091C" w:rsidRPr="005F091C" w:rsidRDefault="005F091C" w:rsidP="005F091C">
      <w:pPr>
        <w:shd w:val="clear" w:color="auto" w:fill="FFFFFF"/>
        <w:spacing w:after="0" w:line="240" w:lineRule="auto"/>
        <w:jc w:val="both"/>
        <w:rPr>
          <w:rFonts w:ascii="Calibri" w:eastAsia="Times New Roman" w:hAnsi="Calibri" w:cs="Calibri"/>
          <w:color w:val="222222"/>
          <w:sz w:val="24"/>
          <w:szCs w:val="24"/>
        </w:rPr>
        <w:bidi w:val="0"/>
      </w:pPr>
      <w:r>
        <w:rPr>
          <w:rFonts w:ascii="Times New Roman" w:cs="Times New Roman" w:eastAsia="Times New Roman" w:hAnsi="Times New Roman"/>
          <w:color w:val="222222"/>
          <w:sz w:val="24"/>
          <w:szCs w:val="24"/>
          <w:lang w:val="en-gb"/>
          <w:b w:val="0"/>
          <w:bCs w:val="0"/>
          <w:i w:val="0"/>
          <w:iCs w:val="0"/>
          <w:u w:val="none"/>
          <w:vertAlign w:val="baseline"/>
          <w:rtl w:val="0"/>
        </w:rPr>
        <w:t xml:space="preserve">The examination Board may be set up also with Commissioners connected by electronic means.</w:t>
      </w:r>
    </w:p>
    <w:p w:rsidR="005F091C" w:rsidRPr="005F091C" w:rsidRDefault="005F091C" w:rsidP="005F091C">
      <w:pPr>
        <w:shd w:val="clear" w:color="auto" w:fill="FFFFFF"/>
        <w:spacing w:after="0" w:line="240" w:lineRule="auto"/>
        <w:rPr>
          <w:rFonts w:ascii="Calibri" w:eastAsia="Times New Roman" w:hAnsi="Calibri" w:cs="Calibri"/>
          <w:color w:val="222222"/>
          <w:sz w:val="24"/>
          <w:szCs w:val="24"/>
        </w:rPr>
        <w:bidi w:val="0"/>
      </w:pPr>
      <w:r>
        <w:rPr>
          <w:rFonts w:ascii="Times New Roman" w:cs="Times New Roman" w:eastAsia="Times New Roman" w:hAnsi="Times New Roman"/>
          <w:color w:val="222222"/>
          <w:sz w:val="24"/>
          <w:szCs w:val="24"/>
          <w:lang w:val="en-gb"/>
          <w:b w:val="0"/>
          <w:bCs w:val="0"/>
          <w:i w:val="0"/>
          <w:iCs w:val="0"/>
          <w:u w:val="none"/>
          <w:vertAlign w:val="baseline"/>
          <w:rtl w:val="0"/>
        </w:rPr>
        <w:t xml:space="preserve">Applicants will be identified by showing their ID and through face recognition on the stream.</w:t>
      </w:r>
    </w:p>
    <w:p w:rsidR="005F091C" w:rsidRPr="005F091C" w:rsidRDefault="005F091C" w:rsidP="005F091C">
      <w:pPr>
        <w:shd w:val="clear" w:color="auto" w:fill="FFFFFF"/>
        <w:spacing w:after="0" w:line="240" w:lineRule="auto"/>
        <w:rPr>
          <w:rFonts w:ascii="Calibri" w:eastAsia="Times New Roman" w:hAnsi="Calibri" w:cs="Calibri"/>
          <w:color w:val="222222"/>
          <w:sz w:val="24"/>
          <w:szCs w:val="24"/>
        </w:rPr>
        <w:bidi w:val="0"/>
      </w:pPr>
      <w:r>
        <w:rPr>
          <w:rFonts w:ascii="Times New Roman" w:cs="Times New Roman" w:eastAsia="Times New Roman" w:hAnsi="Times New Roman"/>
          <w:color w:val="222222"/>
          <w:sz w:val="24"/>
          <w:szCs w:val="24"/>
          <w:lang w:val="en-gb"/>
          <w:b w:val="0"/>
          <w:bCs w:val="0"/>
          <w:i w:val="0"/>
          <w:iCs w:val="0"/>
          <w:u w:val="none"/>
          <w:vertAlign w:val="baseline"/>
          <w:rtl w:val="0"/>
        </w:rPr>
        <w:t xml:space="preserve">The score will be communicated during the live streaming session and confirmed via email.</w:t>
      </w:r>
    </w:p>
    <w:p w:rsidR="005F091C" w:rsidRPr="005F091C" w:rsidRDefault="005F091C" w:rsidP="005F091C">
      <w:pPr>
        <w:shd w:val="clear" w:color="auto" w:fill="FFFFFF"/>
        <w:spacing w:after="0" w:line="240" w:lineRule="auto"/>
        <w:rPr>
          <w:rFonts w:ascii="Calibri" w:eastAsia="Times New Roman" w:hAnsi="Calibri" w:cs="Calibri"/>
          <w:color w:val="222222"/>
          <w:sz w:val="24"/>
          <w:szCs w:val="24"/>
        </w:rPr>
        <w:bidi w:val="0"/>
      </w:pPr>
      <w:r>
        <w:rPr>
          <w:rFonts w:ascii="Times New Roman" w:cs="Times New Roman" w:eastAsia="Times New Roman" w:hAnsi="Times New Roman"/>
          <w:color w:val="222222"/>
          <w:sz w:val="24"/>
          <w:szCs w:val="24"/>
          <w:lang w:val="en-gb"/>
          <w:b w:val="1"/>
          <w:bCs w:val="1"/>
          <w:i w:val="0"/>
          <w:iCs w:val="0"/>
          <w:u w:val="none"/>
          <w:vertAlign w:val="baseline"/>
          <w:rtl w:val="0"/>
        </w:rPr>
        <w:t xml:space="preserve"> </w:t>
      </w:r>
    </w:p>
    <w:p w:rsidR="005F091C" w:rsidRPr="005F091C" w:rsidRDefault="005F091C" w:rsidP="005F091C">
      <w:pPr>
        <w:shd w:val="clear" w:color="auto" w:fill="FFFFFF"/>
        <w:spacing w:after="0" w:line="240" w:lineRule="auto"/>
        <w:rPr>
          <w:rFonts w:ascii="Calibri" w:eastAsia="Times New Roman" w:hAnsi="Calibri" w:cs="Calibri"/>
          <w:color w:val="222222"/>
          <w:sz w:val="24"/>
          <w:szCs w:val="24"/>
        </w:rPr>
        <w:bidi w:val="0"/>
      </w:pPr>
      <w:r>
        <w:rPr>
          <w:rFonts w:ascii="Times New Roman" w:cs="Times New Roman" w:eastAsia="Times New Roman" w:hAnsi="Times New Roman"/>
          <w:color w:val="222222"/>
          <w:sz w:val="24"/>
          <w:szCs w:val="24"/>
          <w:lang w:val="en-gb"/>
          <w:b w:val="1"/>
          <w:bCs w:val="1"/>
          <w:i w:val="0"/>
          <w:iCs w:val="0"/>
          <w:u w:val="none"/>
          <w:vertAlign w:val="baseline"/>
          <w:rtl w:val="0"/>
        </w:rPr>
        <w:t xml:space="preserve">WRITTEN EXAMINATIONS, PRACTICAL TESTS</w:t>
      </w:r>
    </w:p>
    <w:p w:rsidR="005F091C" w:rsidRPr="005F091C" w:rsidRDefault="005F091C" w:rsidP="005F091C">
      <w:pPr>
        <w:shd w:val="clear" w:color="auto" w:fill="FFFFFF"/>
        <w:spacing w:after="0" w:line="240" w:lineRule="auto"/>
        <w:rPr>
          <w:rFonts w:ascii="Calibri" w:eastAsia="Times New Roman" w:hAnsi="Calibri" w:cs="Calibri"/>
          <w:color w:val="222222"/>
          <w:sz w:val="24"/>
          <w:szCs w:val="24"/>
        </w:rPr>
        <w:bidi w:val="0"/>
      </w:pPr>
      <w:r>
        <w:rPr>
          <w:rFonts w:ascii="Times New Roman" w:cs="Times New Roman" w:eastAsia="Times New Roman" w:hAnsi="Times New Roman"/>
          <w:color w:val="202124"/>
          <w:sz w:val="24"/>
          <w:szCs w:val="24"/>
          <w:lang w:val="en-gb"/>
          <w:b w:val="0"/>
          <w:bCs w:val="0"/>
          <w:i w:val="0"/>
          <w:iCs w:val="0"/>
          <w:u w:val="none"/>
          <w:vertAlign w:val="baseline"/>
          <w:rtl w:val="0"/>
        </w:rPr>
        <w:t xml:space="preserve">They are postponed until a later date, unless the distance/online mode is feasible for them.</w:t>
      </w:r>
    </w:p>
    <w:p w:rsidR="005F091C" w:rsidRPr="005F091C" w:rsidRDefault="005F091C" w:rsidP="005F091C">
      <w:pPr>
        <w:shd w:val="clear" w:color="auto" w:fill="FFFFFF"/>
        <w:spacing w:after="0" w:line="240" w:lineRule="auto"/>
        <w:rPr>
          <w:rFonts w:ascii="Calibri" w:eastAsia="Times New Roman" w:hAnsi="Calibri" w:cs="Calibri"/>
          <w:color w:val="222222"/>
          <w:sz w:val="24"/>
          <w:szCs w:val="24"/>
        </w:rPr>
        <w:bidi w:val="0"/>
      </w:pPr>
      <w:r>
        <w:rPr>
          <w:rFonts w:ascii="Times New Roman" w:cs="Times New Roman" w:eastAsia="Times New Roman" w:hAnsi="Times New Roman"/>
          <w:color w:val="FF0000"/>
          <w:sz w:val="24"/>
          <w:szCs w:val="24"/>
          <w:lang w:val="en-gb"/>
          <w:b w:val="0"/>
          <w:bCs w:val="0"/>
          <w:i w:val="0"/>
          <w:iCs w:val="0"/>
          <w:u w:val="none"/>
          <w:vertAlign w:val="baseline"/>
          <w:rtl w:val="0"/>
        </w:rPr>
        <w:t xml:space="preserve"> </w:t>
      </w:r>
    </w:p>
    <w:p w:rsidR="005F091C" w:rsidRPr="005F091C" w:rsidRDefault="005F091C" w:rsidP="005F091C">
      <w:pPr>
        <w:shd w:val="clear" w:color="auto" w:fill="FFFFFF"/>
        <w:spacing w:after="0" w:line="240" w:lineRule="auto"/>
        <w:rPr>
          <w:rFonts w:ascii="Calibri" w:eastAsia="Times New Roman" w:hAnsi="Calibri" w:cs="Calibri"/>
          <w:color w:val="222222"/>
          <w:sz w:val="24"/>
          <w:szCs w:val="24"/>
        </w:rPr>
        <w:bidi w:val="0"/>
      </w:pPr>
      <w:r>
        <w:rPr>
          <w:rFonts w:ascii="Times New Roman" w:cs="Times New Roman" w:eastAsia="Times New Roman" w:hAnsi="Times New Roman"/>
          <w:color w:val="222222"/>
          <w:sz w:val="24"/>
          <w:szCs w:val="24"/>
          <w:lang w:val="en-gb"/>
          <w:b w:val="1"/>
          <w:bCs w:val="1"/>
          <w:i w:val="0"/>
          <w:iCs w:val="0"/>
          <w:u w:val="none"/>
          <w:vertAlign w:val="baseline"/>
          <w:rtl w:val="0"/>
        </w:rPr>
        <w:t xml:space="preserve">RECEPTIONS</w:t>
      </w:r>
    </w:p>
    <w:p w:rsidR="005F091C" w:rsidRPr="005F091C" w:rsidRDefault="005F091C" w:rsidP="005F091C">
      <w:pPr>
        <w:shd w:val="clear" w:color="auto" w:fill="FFFFFF"/>
        <w:spacing w:after="0" w:line="240" w:lineRule="auto"/>
        <w:ind w:right="540"/>
        <w:rPr>
          <w:rFonts w:ascii="Calibri" w:eastAsia="Times New Roman" w:hAnsi="Calibri" w:cs="Calibri"/>
          <w:color w:val="222222"/>
          <w:sz w:val="24"/>
          <w:szCs w:val="24"/>
        </w:rPr>
        <w:bidi w:val="0"/>
      </w:pPr>
      <w:r>
        <w:rPr>
          <w:rFonts w:ascii="Times New Roman" w:cs="Times New Roman" w:eastAsia="Times New Roman" w:hAnsi="Times New Roman"/>
          <w:color w:val="202124"/>
          <w:sz w:val="24"/>
          <w:szCs w:val="24"/>
          <w:lang w:val="en-gb"/>
          <w:b w:val="1"/>
          <w:bCs w:val="1"/>
          <w:i w:val="0"/>
          <w:iCs w:val="0"/>
          <w:u w:val="none"/>
          <w:vertAlign w:val="baseline"/>
          <w:rtl w:val="0"/>
        </w:rPr>
        <w:t xml:space="preserve"> </w:t>
      </w:r>
    </w:p>
    <w:p w:rsidR="005F091C" w:rsidRPr="005F091C" w:rsidRDefault="005F091C" w:rsidP="005F091C">
      <w:pPr>
        <w:shd w:val="clear" w:color="auto" w:fill="FFFFFF"/>
        <w:spacing w:after="0" w:line="240" w:lineRule="auto"/>
        <w:ind w:right="540"/>
        <w:rPr>
          <w:rFonts w:ascii="Calibri" w:eastAsia="Times New Roman" w:hAnsi="Calibri" w:cs="Calibri"/>
          <w:color w:val="222222"/>
          <w:sz w:val="24"/>
          <w:szCs w:val="24"/>
        </w:rPr>
        <w:bidi w:val="0"/>
      </w:pPr>
      <w:r>
        <w:rPr>
          <w:rFonts w:ascii="Times New Roman" w:cs="Times New Roman" w:eastAsia="Times New Roman" w:hAnsi="Times New Roman"/>
          <w:color w:val="202124"/>
          <w:sz w:val="24"/>
          <w:szCs w:val="24"/>
          <w:lang w:val="en-gb"/>
          <w:b w:val="0"/>
          <w:bCs w:val="0"/>
          <w:i w:val="0"/>
          <w:iCs w:val="0"/>
          <w:u w:val="none"/>
          <w:vertAlign w:val="baseline"/>
          <w:rtl w:val="0"/>
        </w:rPr>
        <w:t xml:space="preserve">Students’ reception may be organised by electronic means in agreement with the professors.</w:t>
      </w:r>
    </w:p>
    <w:p w:rsidR="005F091C" w:rsidRPr="005F091C" w:rsidRDefault="005F091C" w:rsidP="005F091C">
      <w:pPr>
        <w:shd w:val="clear" w:color="auto" w:fill="FFFFFF"/>
        <w:spacing w:after="0" w:line="240" w:lineRule="auto"/>
        <w:ind w:right="540"/>
        <w:rPr>
          <w:rFonts w:ascii="Calibri" w:eastAsia="Times New Roman" w:hAnsi="Calibri" w:cs="Calibri"/>
          <w:color w:val="222222"/>
          <w:sz w:val="24"/>
          <w:szCs w:val="24"/>
        </w:rPr>
        <w:bidi w:val="0"/>
      </w:pPr>
      <w:r>
        <w:rPr>
          <w:rFonts w:ascii="Times New Roman" w:cs="Times New Roman" w:eastAsia="Times New Roman" w:hAnsi="Times New Roman"/>
          <w:color w:val="202124"/>
          <w:sz w:val="24"/>
          <w:szCs w:val="24"/>
          <w:lang w:val="en-gb"/>
          <w:b w:val="0"/>
          <w:bCs w:val="0"/>
          <w:i w:val="0"/>
          <w:iCs w:val="0"/>
          <w:u w:val="none"/>
          <w:vertAlign w:val="baseline"/>
          <w:rtl w:val="0"/>
        </w:rPr>
        <w:t xml:space="preserve"> </w:t>
      </w:r>
    </w:p>
    <w:p w:rsidR="005F091C" w:rsidRPr="005F091C" w:rsidRDefault="005F091C" w:rsidP="005F091C">
      <w:pPr>
        <w:shd w:val="clear" w:color="auto" w:fill="FFFFFF"/>
        <w:spacing w:after="0" w:line="240" w:lineRule="auto"/>
        <w:ind w:right="540"/>
        <w:rPr>
          <w:rFonts w:ascii="Calibri" w:eastAsia="Times New Roman" w:hAnsi="Calibri" w:cs="Calibri"/>
          <w:color w:val="222222"/>
          <w:sz w:val="24"/>
          <w:szCs w:val="24"/>
        </w:rPr>
        <w:bidi w:val="0"/>
      </w:pPr>
      <w:r>
        <w:rPr>
          <w:rFonts w:ascii="Times New Roman" w:cs="Times New Roman" w:eastAsia="Times New Roman" w:hAnsi="Times New Roman"/>
          <w:color w:val="202124"/>
          <w:sz w:val="24"/>
          <w:szCs w:val="24"/>
          <w:lang w:val="en-gb"/>
          <w:b w:val="0"/>
          <w:bCs w:val="0"/>
          <w:i w:val="1"/>
          <w:iCs w:val="1"/>
          <w:u w:val="none"/>
          <w:vertAlign w:val="baseline"/>
          <w:rtl w:val="0"/>
        </w:rPr>
        <w:t xml:space="preserve">Electronic signatures may be used on documents</w:t>
      </w:r>
      <w:r>
        <w:rPr>
          <w:rFonts w:ascii="Times New Roman" w:cs="Times New Roman" w:eastAsia="Times New Roman" w:hAnsi="Times New Roman"/>
          <w:color w:val="202124"/>
          <w:sz w:val="24"/>
          <w:szCs w:val="24"/>
          <w:lang w:val="en-gb"/>
          <w:b w:val="0"/>
          <w:bCs w:val="0"/>
          <w:i w:val="0"/>
          <w:iCs w:val="0"/>
          <w:u w:val="none"/>
          <w:vertAlign w:val="baseline"/>
          <w:rtl w:val="0"/>
        </w:rPr>
        <w:t xml:space="preserve">. </w:t>
      </w:r>
    </w:p>
    <w:p w:rsidR="005F091C" w:rsidRPr="005F091C" w:rsidRDefault="005F091C" w:rsidP="005F091C">
      <w:pPr>
        <w:shd w:val="clear" w:color="auto" w:fill="FFFFFF"/>
        <w:spacing w:after="0" w:line="240" w:lineRule="auto"/>
        <w:ind w:right="540"/>
        <w:rPr>
          <w:rFonts w:ascii="Calibri" w:eastAsia="Times New Roman" w:hAnsi="Calibri" w:cs="Calibri"/>
          <w:color w:val="222222"/>
          <w:sz w:val="24"/>
          <w:szCs w:val="24"/>
        </w:rPr>
        <w:bidi w:val="0"/>
      </w:pPr>
      <w:r>
        <w:rPr>
          <w:rFonts w:ascii="Times New Roman" w:cs="Times New Roman" w:eastAsia="Times New Roman" w:hAnsi="Times New Roman"/>
          <w:color w:val="202124"/>
          <w:sz w:val="24"/>
          <w:szCs w:val="24"/>
          <w:lang w:val="en-gb"/>
          <w:b w:val="0"/>
          <w:bCs w:val="0"/>
          <w:i w:val="0"/>
          <w:iCs w:val="0"/>
          <w:u w:val="none"/>
          <w:vertAlign w:val="baseline"/>
          <w:rtl w:val="0"/>
        </w:rPr>
        <w:t xml:space="preserve"> </w:t>
      </w:r>
    </w:p>
    <w:p w:rsidR="005F091C" w:rsidRPr="005F091C" w:rsidRDefault="005F091C" w:rsidP="005F091C">
      <w:pPr>
        <w:shd w:val="clear" w:color="auto" w:fill="FFFFFF"/>
        <w:spacing w:after="0" w:line="240" w:lineRule="auto"/>
        <w:rPr>
          <w:rFonts w:ascii="Calibri" w:eastAsia="Times New Roman" w:hAnsi="Calibri" w:cs="Calibri"/>
          <w:color w:val="222222"/>
          <w:sz w:val="24"/>
          <w:szCs w:val="24"/>
        </w:rPr>
        <w:bidi w:val="0"/>
      </w:pPr>
      <w:r>
        <w:rPr>
          <w:rFonts w:ascii="Times New Roman" w:cs="Times New Roman" w:eastAsia="Times New Roman" w:hAnsi="Times New Roman"/>
          <w:color w:val="222222"/>
          <w:sz w:val="24"/>
          <w:szCs w:val="24"/>
          <w:lang w:val="en-gb"/>
          <w:b w:val="1"/>
          <w:bCs w:val="1"/>
          <w:i w:val="0"/>
          <w:iCs w:val="0"/>
          <w:u w:val="none"/>
          <w:vertAlign w:val="baseline"/>
          <w:rtl w:val="0"/>
        </w:rPr>
        <w:t xml:space="preserve">DEADLINES FOR SUBMITTING EXAM DOCUMENTATION IN COMPLIANCE WITH ERGO GRANTS REQUIREMENTS</w:t>
      </w:r>
    </w:p>
    <w:p w:rsidR="005F091C" w:rsidRPr="005F091C" w:rsidRDefault="005F091C" w:rsidP="005F091C">
      <w:pPr>
        <w:shd w:val="clear" w:color="auto" w:fill="FFFFFF"/>
        <w:spacing w:after="0" w:line="240" w:lineRule="auto"/>
        <w:rPr>
          <w:rFonts w:ascii="Calibri" w:eastAsia="Times New Roman" w:hAnsi="Calibri" w:cs="Calibri"/>
          <w:color w:val="222222"/>
          <w:sz w:val="24"/>
          <w:szCs w:val="24"/>
        </w:rPr>
        <w:bidi w:val="0"/>
      </w:pPr>
      <w:r>
        <w:rPr>
          <w:rFonts w:ascii="Times New Roman" w:cs="Times New Roman" w:eastAsia="Times New Roman" w:hAnsi="Times New Roman"/>
          <w:color w:val="222222"/>
          <w:sz w:val="24"/>
          <w:szCs w:val="24"/>
          <w:lang w:val="en-gb"/>
          <w:b w:val="0"/>
          <w:bCs w:val="0"/>
          <w:i w:val="0"/>
          <w:iCs w:val="0"/>
          <w:u w:val="none"/>
          <w:vertAlign w:val="baseline"/>
          <w:rtl w:val="0"/>
        </w:rPr>
        <w:t xml:space="preserve">15 April 2020</w:t>
      </w:r>
    </w:p>
    <w:p w:rsidR="005F091C" w:rsidRPr="005F091C" w:rsidRDefault="005F091C" w:rsidP="005F091C">
      <w:pPr>
        <w:shd w:val="clear" w:color="auto" w:fill="FFFFFF"/>
        <w:spacing w:after="0" w:line="240" w:lineRule="auto"/>
        <w:jc w:val="both"/>
        <w:rPr>
          <w:rFonts w:ascii="Calibri" w:eastAsia="Times New Roman" w:hAnsi="Calibri" w:cs="Calibri"/>
          <w:color w:val="222222"/>
          <w:sz w:val="24"/>
          <w:szCs w:val="24"/>
        </w:rPr>
        <w:bidi w:val="0"/>
      </w:pPr>
      <w:r>
        <w:rPr>
          <w:rFonts w:ascii="Times New Roman" w:cs="Times New Roman" w:eastAsia="Times New Roman" w:hAnsi="Times New Roman"/>
          <w:color w:val="222222"/>
          <w:sz w:val="24"/>
          <w:szCs w:val="24"/>
          <w:lang w:val="en-gb"/>
          <w:b w:val="0"/>
          <w:bCs w:val="0"/>
          <w:i w:val="0"/>
          <w:iCs w:val="0"/>
          <w:u w:val="none"/>
          <w:vertAlign w:val="baseline"/>
          <w:rtl w:val="0"/>
        </w:rPr>
        <w:t xml:space="preserve"> </w:t>
      </w:r>
    </w:p>
    <w:p w:rsidR="005F091C" w:rsidRPr="005F091C" w:rsidRDefault="005F091C" w:rsidP="005F091C">
      <w:pPr>
        <w:shd w:val="clear" w:color="auto" w:fill="FFFFFF"/>
        <w:spacing w:after="0" w:line="240" w:lineRule="auto"/>
        <w:jc w:val="both"/>
        <w:rPr>
          <w:rFonts w:ascii="Calibri" w:eastAsia="Times New Roman" w:hAnsi="Calibri" w:cs="Calibri"/>
          <w:color w:val="222222"/>
          <w:sz w:val="24"/>
          <w:szCs w:val="24"/>
        </w:rPr>
        <w:bidi w:val="0"/>
      </w:pPr>
      <w:r>
        <w:rPr>
          <w:rFonts w:ascii="Times New Roman" w:cs="Times New Roman" w:eastAsia="Times New Roman" w:hAnsi="Times New Roman"/>
          <w:color w:val="222222"/>
          <w:sz w:val="24"/>
          <w:szCs w:val="24"/>
          <w:lang w:val="en-gb"/>
          <w:b w:val="0"/>
          <w:bCs w:val="0"/>
          <w:i w:val="0"/>
          <w:iCs w:val="0"/>
          <w:u w:val="none"/>
          <w:vertAlign w:val="baseline"/>
          <w:rtl w:val="0"/>
        </w:rPr>
        <w:t xml:space="preserve"> </w:t>
      </w:r>
    </w:p>
    <w:p w:rsidR="005F091C" w:rsidRPr="005F091C" w:rsidRDefault="005F091C" w:rsidP="005F091C">
      <w:pPr>
        <w:shd w:val="clear" w:color="auto" w:fill="FFFFFF"/>
        <w:spacing w:after="0" w:line="240" w:lineRule="auto"/>
        <w:jc w:val="both"/>
        <w:rPr>
          <w:rFonts w:ascii="Calibri" w:eastAsia="Times New Roman" w:hAnsi="Calibri" w:cs="Calibri"/>
          <w:color w:val="222222"/>
          <w:sz w:val="24"/>
          <w:szCs w:val="24"/>
        </w:rPr>
        <w:bidi w:val="0"/>
      </w:pPr>
      <w:r>
        <w:rPr>
          <w:rFonts w:ascii="Times New Roman" w:cs="Times New Roman" w:eastAsia="Times New Roman" w:hAnsi="Times New Roman"/>
          <w:color w:val="222222"/>
          <w:sz w:val="24"/>
          <w:szCs w:val="24"/>
          <w:lang w:val="en-gb"/>
          <w:b w:val="1"/>
          <w:bCs w:val="1"/>
          <w:i w:val="0"/>
          <w:iCs w:val="0"/>
          <w:u w:val="none"/>
          <w:vertAlign w:val="baseline"/>
          <w:rtl w:val="0"/>
        </w:rPr>
        <w:t xml:space="preserve">LIBRARIES</w:t>
      </w:r>
    </w:p>
    <w:p w:rsidR="005F091C" w:rsidRPr="005F091C" w:rsidRDefault="005F091C" w:rsidP="005F091C">
      <w:pPr>
        <w:spacing w:after="0" w:line="240" w:lineRule="auto"/>
        <w:rPr>
          <w:rFonts w:ascii="Times New Roman" w:eastAsia="Times New Roman" w:hAnsi="Times New Roman" w:cs="Times New Roman"/>
          <w:sz w:val="24"/>
          <w:szCs w:val="24"/>
        </w:rPr>
        <w:bidi w:val="0"/>
      </w:pPr>
      <w:r>
        <w:rPr>
          <w:rFonts w:ascii="Arial" w:cs="Arial" w:eastAsia="Times New Roman" w:hAnsi="Arial"/>
          <w:color w:val="222222"/>
          <w:sz w:val="24"/>
          <w:szCs w:val="24"/>
          <w:lang w:val="en-gb"/>
          <w:b w:val="0"/>
          <w:bCs w:val="0"/>
          <w:i w:val="0"/>
          <w:iCs w:val="0"/>
          <w:u w:val="none"/>
          <w:vertAlign w:val="baseline"/>
          <w:rtl w:val="0"/>
        </w:rPr>
        <w:br w:type="textWrapping"/>
      </w:r>
    </w:p>
    <w:p w:rsidR="005F091C" w:rsidRPr="005F091C" w:rsidRDefault="005F091C" w:rsidP="005F091C">
      <w:pPr>
        <w:shd w:val="clear" w:color="auto" w:fill="FFFFFF"/>
        <w:spacing w:after="0" w:line="240" w:lineRule="auto"/>
        <w:jc w:val="both"/>
        <w:rPr>
          <w:rFonts w:ascii="Calibri" w:eastAsia="Times New Roman" w:hAnsi="Calibri" w:cs="Calibri"/>
          <w:color w:val="222222"/>
          <w:sz w:val="24"/>
          <w:szCs w:val="24"/>
        </w:rPr>
        <w:bidi w:val="0"/>
      </w:pPr>
      <w:r>
        <w:rPr>
          <w:rFonts w:ascii="Times New Roman" w:cs="Times New Roman" w:eastAsia="Times New Roman" w:hAnsi="Times New Roman"/>
          <w:color w:val="222222"/>
          <w:sz w:val="24"/>
          <w:szCs w:val="24"/>
          <w:lang w:val="en-gb"/>
          <w:b w:val="0"/>
          <w:bCs w:val="0"/>
          <w:i w:val="0"/>
          <w:iCs w:val="0"/>
          <w:u w:val="none"/>
          <w:vertAlign w:val="baseline"/>
          <w:rtl w:val="0"/>
        </w:rPr>
        <w:t xml:space="preserve">Libraries </w:t>
      </w:r>
      <w:r>
        <w:rPr>
          <w:rFonts w:ascii="Times New Roman" w:cs="Times New Roman" w:eastAsia="Times New Roman" w:hAnsi="Times New Roman"/>
          <w:color w:val="222222"/>
          <w:sz w:val="24"/>
          <w:szCs w:val="24"/>
          <w:lang w:val="en-gb"/>
          <w:b w:val="1"/>
          <w:bCs w:val="1"/>
          <w:i w:val="0"/>
          <w:iCs w:val="0"/>
          <w:u w:val="none"/>
          <w:vertAlign w:val="baseline"/>
          <w:rtl w:val="0"/>
        </w:rPr>
        <w:t xml:space="preserve">will be open to the public for the lending of books</w:t>
      </w:r>
      <w:r>
        <w:rPr>
          <w:rFonts w:ascii="Times New Roman" w:cs="Times New Roman" w:eastAsia="Times New Roman" w:hAnsi="Times New Roman"/>
          <w:color w:val="222222"/>
          <w:sz w:val="24"/>
          <w:szCs w:val="24"/>
          <w:lang w:val="en-gb"/>
          <w:b w:val="0"/>
          <w:bCs w:val="0"/>
          <w:i w:val="0"/>
          <w:iCs w:val="0"/>
          <w:u w:val="none"/>
          <w:vertAlign w:val="baseline"/>
          <w:rtl w:val="0"/>
        </w:rPr>
        <w:t xml:space="preserve">, preferably by appointment</w:t>
      </w:r>
      <w:r>
        <w:rPr>
          <w:rFonts w:ascii="Times New Roman" w:cs="Times New Roman" w:eastAsia="Times New Roman" w:hAnsi="Times New Roman"/>
          <w:color w:val="3B3B3B"/>
          <w:sz w:val="24"/>
          <w:szCs w:val="24"/>
          <w:lang w:val="en-gb"/>
          <w:b w:val="0"/>
          <w:bCs w:val="0"/>
          <w:i w:val="0"/>
          <w:iCs w:val="0"/>
          <w:u w:val="none"/>
          <w:vertAlign w:val="baseline"/>
          <w:rtl w:val="0"/>
        </w:rPr>
        <w:t xml:space="preserve"> agreed with the offices or booked through electronic means.</w:t>
      </w:r>
    </w:p>
    <w:p w:rsidR="005F091C" w:rsidRPr="005F091C" w:rsidRDefault="005F091C" w:rsidP="005F091C">
      <w:pPr>
        <w:shd w:val="clear" w:color="auto" w:fill="FFFFFF"/>
        <w:spacing w:after="0" w:line="240" w:lineRule="auto"/>
        <w:jc w:val="both"/>
        <w:rPr>
          <w:rFonts w:ascii="Calibri" w:eastAsia="Times New Roman" w:hAnsi="Calibri" w:cs="Calibri"/>
          <w:color w:val="222222"/>
          <w:sz w:val="24"/>
          <w:szCs w:val="24"/>
        </w:rPr>
        <w:bidi w:val="0"/>
      </w:pPr>
      <w:r>
        <w:rPr>
          <w:rFonts w:ascii="Times New Roman" w:cs="Times New Roman" w:eastAsia="Times New Roman" w:hAnsi="Times New Roman"/>
          <w:color w:val="3B3B3B"/>
          <w:sz w:val="24"/>
          <w:szCs w:val="24"/>
          <w:lang w:val="en-gb"/>
          <w:b w:val="0"/>
          <w:bCs w:val="0"/>
          <w:i w:val="0"/>
          <w:iCs w:val="0"/>
          <w:u w:val="none"/>
          <w:vertAlign w:val="baseline"/>
          <w:rtl w:val="0"/>
        </w:rPr>
        <w:t xml:space="preserve"> </w:t>
      </w:r>
    </w:p>
    <w:p w:rsidR="005F091C" w:rsidRPr="005F091C" w:rsidRDefault="005F091C" w:rsidP="005F091C">
      <w:pPr>
        <w:shd w:val="clear" w:color="auto" w:fill="FFFFFF"/>
        <w:spacing w:after="0" w:line="240" w:lineRule="auto"/>
        <w:jc w:val="both"/>
        <w:rPr>
          <w:rFonts w:ascii="Calibri" w:eastAsia="Times New Roman" w:hAnsi="Calibri" w:cs="Calibri"/>
          <w:color w:val="222222"/>
          <w:sz w:val="24"/>
          <w:szCs w:val="24"/>
        </w:rPr>
        <w:bidi w:val="0"/>
      </w:pPr>
      <w:r>
        <w:rPr>
          <w:rFonts w:ascii="Times New Roman" w:cs="Times New Roman" w:eastAsia="Times New Roman" w:hAnsi="Times New Roman"/>
          <w:color w:val="3B3B3B"/>
          <w:sz w:val="24"/>
          <w:szCs w:val="24"/>
          <w:lang w:val="en-gb"/>
          <w:b w:val="0"/>
          <w:bCs w:val="0"/>
          <w:i w:val="0"/>
          <w:iCs w:val="0"/>
          <w:u w:val="none"/>
          <w:vertAlign w:val="baseline"/>
          <w:rtl w:val="0"/>
        </w:rPr>
        <w:t xml:space="preserve">O</w:t>
      </w:r>
      <w:r>
        <w:rPr>
          <w:rFonts w:ascii="Times New Roman" w:cs="Times New Roman" w:eastAsia="Times New Roman" w:hAnsi="Times New Roman"/>
          <w:color w:val="222222"/>
          <w:sz w:val="24"/>
          <w:szCs w:val="24"/>
          <w:lang w:val="en-gb"/>
          <w:b w:val="0"/>
          <w:bCs w:val="0"/>
          <w:i w:val="0"/>
          <w:iCs w:val="0"/>
          <w:u w:val="none"/>
          <w:vertAlign w:val="baseline"/>
          <w:rtl w:val="0"/>
        </w:rPr>
        <w:t xml:space="preserve">n the other hand, study rooms will not be accessible in order to prevent any gathering of people.</w:t>
      </w:r>
    </w:p>
    <w:p w:rsidR="005F091C" w:rsidRPr="005F091C" w:rsidRDefault="005F091C" w:rsidP="005F091C">
      <w:pPr>
        <w:spacing w:after="0" w:line="240" w:lineRule="auto"/>
        <w:rPr>
          <w:rFonts w:ascii="Times New Roman" w:eastAsia="Times New Roman" w:hAnsi="Times New Roman" w:cs="Times New Roman"/>
          <w:sz w:val="24"/>
          <w:szCs w:val="24"/>
        </w:rPr>
        <w:bidi w:val="0"/>
      </w:pPr>
      <w:r>
        <w:rPr>
          <w:rFonts w:ascii="Arial" w:cs="Arial" w:eastAsia="Times New Roman" w:hAnsi="Arial"/>
          <w:color w:val="222222"/>
          <w:sz w:val="24"/>
          <w:szCs w:val="24"/>
          <w:lang w:val="en-gb"/>
          <w:b w:val="0"/>
          <w:bCs w:val="0"/>
          <w:i w:val="0"/>
          <w:iCs w:val="0"/>
          <w:u w:val="none"/>
          <w:vertAlign w:val="baseline"/>
          <w:rtl w:val="0"/>
        </w:rPr>
        <w:br w:type="textWrapping"/>
      </w:r>
    </w:p>
    <w:p w:rsidR="005F091C" w:rsidRPr="005F091C" w:rsidRDefault="005F091C" w:rsidP="005F091C">
      <w:pPr>
        <w:shd w:val="clear" w:color="auto" w:fill="FFFFFF"/>
        <w:spacing w:after="0" w:line="240" w:lineRule="auto"/>
        <w:rPr>
          <w:rFonts w:ascii="Calibri" w:eastAsia="Times New Roman" w:hAnsi="Calibri" w:cs="Calibri"/>
          <w:color w:val="222222"/>
          <w:sz w:val="24"/>
          <w:szCs w:val="24"/>
        </w:rPr>
        <w:bidi w:val="0"/>
      </w:pPr>
      <w:r>
        <w:rPr>
          <w:rFonts w:ascii="Times New Roman" w:cs="Times New Roman" w:eastAsia="Times New Roman" w:hAnsi="Times New Roman"/>
          <w:color w:val="222222"/>
          <w:sz w:val="24"/>
          <w:szCs w:val="24"/>
          <w:lang w:val="en-gb"/>
          <w:b w:val="1"/>
          <w:bCs w:val="1"/>
          <w:i w:val="0"/>
          <w:iCs w:val="0"/>
          <w:u w:val="none"/>
          <w:vertAlign w:val="baseline"/>
          <w:rtl w:val="0"/>
        </w:rPr>
        <w:t xml:space="preserve"> </w:t>
      </w:r>
    </w:p>
    <w:p w:rsidR="005F091C" w:rsidRPr="005F091C" w:rsidRDefault="005F091C" w:rsidP="005F091C">
      <w:pPr>
        <w:shd w:val="clear" w:color="auto" w:fill="FFFFFF"/>
        <w:spacing w:after="0" w:line="240" w:lineRule="auto"/>
        <w:rPr>
          <w:rFonts w:ascii="Calibri" w:eastAsia="Times New Roman" w:hAnsi="Calibri" w:cs="Calibri"/>
          <w:color w:val="222222"/>
          <w:sz w:val="24"/>
          <w:szCs w:val="24"/>
        </w:rPr>
        <w:bidi w:val="0"/>
      </w:pPr>
      <w:r>
        <w:rPr>
          <w:rFonts w:ascii="Times New Roman" w:cs="Times New Roman" w:eastAsia="Times New Roman" w:hAnsi="Times New Roman"/>
          <w:color w:val="222222"/>
          <w:sz w:val="24"/>
          <w:szCs w:val="24"/>
          <w:lang w:val="en-gb"/>
          <w:b w:val="1"/>
          <w:bCs w:val="1"/>
          <w:i w:val="0"/>
          <w:iCs w:val="0"/>
          <w:u w:val="none"/>
          <w:vertAlign w:val="baseline"/>
          <w:rtl w:val="0"/>
        </w:rPr>
        <w:t xml:space="preserve">INTERNSHIPS</w:t>
      </w:r>
    </w:p>
    <w:p w:rsidR="005F091C" w:rsidRPr="005F091C" w:rsidRDefault="005F091C" w:rsidP="005F091C">
      <w:pPr>
        <w:shd w:val="clear" w:color="auto" w:fill="FFFFFF"/>
        <w:spacing w:after="0" w:line="240" w:lineRule="auto"/>
        <w:rPr>
          <w:rFonts w:ascii="Calibri" w:eastAsia="Times New Roman" w:hAnsi="Calibri" w:cs="Calibri"/>
          <w:color w:val="222222"/>
          <w:sz w:val="24"/>
          <w:szCs w:val="24"/>
        </w:rPr>
        <w:bidi w:val="0"/>
      </w:pPr>
      <w:r>
        <w:rPr>
          <w:rFonts w:ascii="Times New Roman" w:cs="Times New Roman" w:eastAsia="Times New Roman" w:hAnsi="Times New Roman"/>
          <w:color w:val="222222"/>
          <w:sz w:val="24"/>
          <w:szCs w:val="24"/>
          <w:lang w:val="en-gb"/>
          <w:b w:val="0"/>
          <w:bCs w:val="0"/>
          <w:i w:val="0"/>
          <w:iCs w:val="0"/>
          <w:u w:val="none"/>
          <w:vertAlign w:val="baseline"/>
          <w:rtl w:val="0"/>
        </w:rPr>
        <w:t xml:space="preserve">All curriculum internships of the Degree Programmes belonging to the medical field are permitted</w:t>
      </w:r>
    </w:p>
    <w:p w:rsidR="005F091C" w:rsidRPr="005F091C" w:rsidRDefault="005F091C" w:rsidP="005F091C">
      <w:pPr>
        <w:shd w:val="clear" w:color="auto" w:fill="FFFFFF"/>
        <w:spacing w:after="0" w:line="240" w:lineRule="auto"/>
        <w:rPr>
          <w:rFonts w:ascii="Calibri" w:eastAsia="Times New Roman" w:hAnsi="Calibri" w:cs="Calibri"/>
          <w:color w:val="222222"/>
          <w:sz w:val="24"/>
          <w:szCs w:val="24"/>
        </w:rPr>
        <w:bidi w:val="0"/>
      </w:pPr>
      <w:r>
        <w:rPr>
          <w:rFonts w:ascii="Times New Roman" w:cs="Times New Roman" w:eastAsia="Times New Roman" w:hAnsi="Times New Roman"/>
          <w:color w:val="222222"/>
          <w:sz w:val="24"/>
          <w:szCs w:val="24"/>
          <w:lang w:val="en-gb"/>
          <w:b w:val="0"/>
          <w:bCs w:val="0"/>
          <w:i w:val="0"/>
          <w:iCs w:val="0"/>
          <w:u w:val="none"/>
          <w:vertAlign w:val="baseline"/>
          <w:rtl w:val="0"/>
        </w:rPr>
        <w:t xml:space="preserve"> </w:t>
      </w:r>
    </w:p>
    <w:p w:rsidR="005F091C" w:rsidRPr="005F091C" w:rsidRDefault="005F091C" w:rsidP="005F091C">
      <w:pPr>
        <w:shd w:val="clear" w:color="auto" w:fill="FFFFFF"/>
        <w:spacing w:after="0" w:line="240" w:lineRule="auto"/>
        <w:rPr>
          <w:rFonts w:ascii="Calibri" w:eastAsia="Times New Roman" w:hAnsi="Calibri" w:cs="Calibri"/>
          <w:color w:val="222222"/>
          <w:sz w:val="24"/>
          <w:szCs w:val="24"/>
        </w:rPr>
        <w:bidi w:val="0"/>
      </w:pPr>
      <w:r>
        <w:rPr>
          <w:rFonts w:ascii="Times New Roman" w:cs="Times New Roman" w:eastAsia="Times New Roman" w:hAnsi="Times New Roman"/>
          <w:color w:val="222222"/>
          <w:sz w:val="24"/>
          <w:szCs w:val="24"/>
          <w:lang w:val="en-gb"/>
          <w:b w:val="0"/>
          <w:bCs w:val="0"/>
          <w:i w:val="1"/>
          <w:iCs w:val="1"/>
          <w:u w:val="none"/>
          <w:vertAlign w:val="baseline"/>
          <w:rtl w:val="0"/>
        </w:rPr>
        <w:t xml:space="preserve"> </w:t>
      </w:r>
    </w:p>
    <w:p w:rsidR="005F091C" w:rsidRPr="005F091C" w:rsidRDefault="005F091C" w:rsidP="005F091C">
      <w:pPr>
        <w:shd w:val="clear" w:color="auto" w:fill="FFFFFF"/>
        <w:spacing w:after="0" w:line="240" w:lineRule="auto"/>
        <w:jc w:val="both"/>
        <w:rPr>
          <w:rFonts w:ascii="Calibri" w:eastAsia="Times New Roman" w:hAnsi="Calibri" w:cs="Calibri"/>
          <w:color w:val="222222"/>
          <w:sz w:val="24"/>
          <w:szCs w:val="24"/>
        </w:rPr>
        <w:bidi w:val="0"/>
      </w:pPr>
      <w:r>
        <w:rPr>
          <w:rFonts w:ascii="Times New Roman" w:cs="Times New Roman" w:eastAsia="Times New Roman" w:hAnsi="Times New Roman"/>
          <w:color w:val="222222"/>
          <w:sz w:val="24"/>
          <w:szCs w:val="24"/>
          <w:lang w:val="en-gb"/>
          <w:b w:val="0"/>
          <w:bCs w:val="0"/>
          <w:i w:val="1"/>
          <w:iCs w:val="1"/>
          <w:u w:val="none"/>
          <w:vertAlign w:val="baseline"/>
          <w:rtl w:val="0"/>
        </w:rPr>
        <w:t xml:space="preserve">Students are recommended to keep monitoring the situation on the department websites, which will be up-to-date with all the news on lessons, examinations, and degree sessions based on the support of communication representatives.</w:t>
      </w:r>
    </w:p>
    <w:p w:rsidR="005F091C" w:rsidRPr="005F091C" w:rsidRDefault="005F091C" w:rsidP="005F091C">
      <w:pPr>
        <w:shd w:val="clear" w:color="auto" w:fill="FFFFFF"/>
        <w:spacing w:after="0" w:line="240" w:lineRule="auto"/>
        <w:ind w:right="540"/>
        <w:jc w:val="both"/>
        <w:rPr>
          <w:rFonts w:ascii="Calibri" w:eastAsia="Times New Roman" w:hAnsi="Calibri" w:cs="Calibri"/>
          <w:color w:val="222222"/>
          <w:sz w:val="24"/>
          <w:szCs w:val="24"/>
        </w:rPr>
        <w:bidi w:val="0"/>
      </w:pPr>
      <w:r>
        <w:rPr>
          <w:rFonts w:ascii="Times New Roman" w:cs="Times New Roman" w:eastAsia="Times New Roman" w:hAnsi="Times New Roman"/>
          <w:color w:val="202124"/>
          <w:sz w:val="24"/>
          <w:szCs w:val="24"/>
          <w:lang w:val="en-gb"/>
          <w:b w:val="0"/>
          <w:bCs w:val="0"/>
          <w:i w:val="0"/>
          <w:iCs w:val="0"/>
          <w:u w:val="none"/>
          <w:vertAlign w:val="baseline"/>
          <w:rtl w:val="0"/>
        </w:rPr>
        <w:t xml:space="preserve"> </w:t>
      </w:r>
    </w:p>
    <w:p w:rsidR="005F091C" w:rsidRPr="005F091C" w:rsidRDefault="005F091C" w:rsidP="005F091C">
      <w:pPr>
        <w:shd w:val="clear" w:color="auto" w:fill="FFFFFF"/>
        <w:spacing w:after="0" w:line="240" w:lineRule="auto"/>
        <w:ind w:right="540"/>
        <w:jc w:val="both"/>
        <w:rPr>
          <w:rFonts w:ascii="Calibri" w:eastAsia="Times New Roman" w:hAnsi="Calibri" w:cs="Calibri"/>
          <w:color w:val="222222"/>
          <w:sz w:val="24"/>
          <w:szCs w:val="24"/>
        </w:rPr>
        <w:bidi w:val="0"/>
      </w:pPr>
      <w:r>
        <w:rPr>
          <w:rFonts w:ascii="Times New Roman" w:cs="Times New Roman" w:eastAsia="Times New Roman" w:hAnsi="Times New Roman"/>
          <w:color w:val="202124"/>
          <w:sz w:val="24"/>
          <w:szCs w:val="24"/>
          <w:lang w:val="en-gb"/>
          <w:b w:val="0"/>
          <w:bCs w:val="0"/>
          <w:i w:val="0"/>
          <w:iCs w:val="0"/>
          <w:u w:val="none"/>
          <w:vertAlign w:val="baseline"/>
          <w:rtl w:val="0"/>
        </w:rPr>
        <w:t xml:space="preserve"> </w:t>
      </w:r>
    </w:p>
    <w:p w:rsidR="005F091C" w:rsidRPr="005F091C" w:rsidRDefault="005F091C" w:rsidP="005F091C">
      <w:pPr>
        <w:shd w:val="clear" w:color="auto" w:fill="FFFFFF"/>
        <w:spacing w:after="0" w:line="240" w:lineRule="auto"/>
        <w:rPr>
          <w:rFonts w:ascii="Calibri" w:eastAsia="Times New Roman" w:hAnsi="Calibri" w:cs="Calibri"/>
          <w:color w:val="222222"/>
          <w:sz w:val="24"/>
          <w:szCs w:val="24"/>
        </w:rPr>
        <w:bidi w:val="0"/>
      </w:pPr>
      <w:r>
        <w:rPr>
          <w:rFonts w:ascii="Times New Roman" w:cs="Times New Roman" w:eastAsia="Times New Roman" w:hAnsi="Times New Roman"/>
          <w:color w:val="222222"/>
          <w:sz w:val="24"/>
          <w:szCs w:val="24"/>
          <w:lang w:val="en-gb"/>
          <w:b w:val="0"/>
          <w:bCs w:val="0"/>
          <w:i w:val="0"/>
          <w:iCs w:val="0"/>
          <w:u w:val="none"/>
          <w:vertAlign w:val="baseline"/>
          <w:rtl w:val="0"/>
        </w:rPr>
        <w:t xml:space="preserve">Office-opening provisions remain valid. More specific information will follow tomorrow morning.</w:t>
      </w:r>
    </w:p>
    <w:p w:rsidR="005F091C" w:rsidRPr="005F091C" w:rsidRDefault="005F091C" w:rsidP="005F091C">
      <w:pPr>
        <w:shd w:val="clear" w:color="auto" w:fill="FFFFFF"/>
        <w:spacing w:after="0" w:line="240" w:lineRule="auto"/>
        <w:ind w:right="540"/>
        <w:jc w:val="both"/>
        <w:rPr>
          <w:rFonts w:ascii="Calibri" w:eastAsia="Times New Roman" w:hAnsi="Calibri" w:cs="Calibri"/>
          <w:color w:val="222222"/>
          <w:sz w:val="24"/>
          <w:szCs w:val="24"/>
        </w:rPr>
        <w:bidi w:val="0"/>
      </w:pPr>
      <w:r>
        <w:rPr>
          <w:rFonts w:ascii="Arial" w:cs="Arial" w:eastAsia="Times New Roman" w:hAnsi="Arial"/>
          <w:color w:val="222222"/>
          <w:sz w:val="24"/>
          <w:szCs w:val="24"/>
          <w:lang w:val="en-gb"/>
          <w:b w:val="0"/>
          <w:bCs w:val="0"/>
          <w:i w:val="0"/>
          <w:iCs w:val="0"/>
          <w:u w:val="none"/>
          <w:vertAlign w:val="baseline"/>
          <w:rtl w:val="0"/>
        </w:rPr>
        <w:t xml:space="preserve"> </w:t>
      </w:r>
    </w:p>
    <w:p w:rsidR="005F091C" w:rsidRPr="005F091C" w:rsidRDefault="005F091C" w:rsidP="005F091C">
      <w:pPr>
        <w:shd w:val="clear" w:color="auto" w:fill="FFFFFF"/>
        <w:spacing w:before="100" w:beforeAutospacing="1" w:after="100" w:afterAutospacing="1" w:line="240" w:lineRule="auto"/>
        <w:rPr>
          <w:rFonts w:ascii="Arial" w:eastAsia="Times New Roman" w:hAnsi="Arial" w:cs="Arial"/>
          <w:color w:val="222222"/>
          <w:sz w:val="24"/>
          <w:szCs w:val="24"/>
        </w:rPr>
        <w:bidi w:val="0"/>
      </w:pPr>
      <w:r>
        <w:rPr>
          <w:rFonts w:ascii="Times New Roman" w:cs="Times New Roman" w:eastAsia="Times New Roman" w:hAnsi="Times New Roman"/>
          <w:color w:val="FF0000"/>
          <w:lang w:val="en-gb"/>
          <w:b w:val="1"/>
          <w:bCs w:val="1"/>
          <w:i w:val="0"/>
          <w:iCs w:val="0"/>
          <w:u w:val="none"/>
          <w:vertAlign w:val="baseline"/>
          <w:rtl w:val="0"/>
        </w:rPr>
        <w:t xml:space="preserve">Once again, please be reminded to strictly follow the general prevention measures outlined at the link </w:t>
      </w:r>
      <w:hyperlink r:id="rId4" w:tgtFrame="_blank" w:history="1">
        <w:r>
          <w:rPr>
            <w:rFonts w:ascii="Times New Roman" w:cs="Times New Roman" w:eastAsia="Times New Roman" w:hAnsi="Times New Roman"/>
            <w:color w:val="0000FF"/>
            <w:lang w:val="en-gb"/>
            <w:b w:val="1"/>
            <w:bCs w:val="1"/>
            <w:i w:val="0"/>
            <w:iCs w:val="0"/>
            <w:u w:val="single"/>
            <w:vertAlign w:val="baseline"/>
            <w:rtl w:val="0"/>
          </w:rPr>
          <w:t xml:space="preserve">https://www.unimore.it</w:t>
        </w:r>
      </w:hyperlink>
    </w:p>
    <w:p w:rsidR="009861F3" w:rsidRPr="005F091C" w:rsidRDefault="009861F3">
      <w:pPr>
        <w:rPr/>
      </w:pPr>
    </w:p>
    <w:sectPr w:rsidR="009861F3" w:rsidRPr="005F091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91C"/>
    <w:rsid w:val="005F091C"/>
    <w:rsid w:val="009861F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463703-EF36-4DF5-82EC-66301EC9B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5F091C"/>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styleId="Collegamentoipertestuale">
    <w:name w:val="Hyperlink"/>
    <w:basedOn w:val="Carpredefinitoparagrafo"/>
    <w:uiPriority w:val="99"/>
    <w:semiHidden/>
    <w:unhideWhenUsed/>
    <w:rsid w:val="005F09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237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hyperlink" TargetMode="External" Target="https://www.unimore.it/"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750</Words>
  <Characters>4278</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2020-03-06T11:01:00Z</dcterms:created>
  <dcterms:modified xsi:type="dcterms:W3CDTF">2020-03-06T11:02:00Z</dcterms:modified>
</cp:coreProperties>
</file>